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138.png" ContentType="image/png"/>
  <Override PartName="/word/media/rId171.png" ContentType="image/png"/>
  <Override PartName="/word/media/rId144.png" ContentType="image/png"/>
  <Override PartName="/word/media/rId176.png" ContentType="image/png"/>
  <Override PartName="/word/media/rId59.jpg" ContentType="image/jpeg"/>
  <Override PartName="/word/media/rId65.jpg" ContentType="image/jpeg"/>
  <Override PartName="/word/media/rId70.jpg" ContentType="image/jpeg"/>
  <Override PartName="/word/media/rId83.jpg" ContentType="image/jpeg"/>
  <Override PartName="/word/media/rId100.jpg" ContentType="image/jpeg"/>
  <Override PartName="/word/media/rId90.png" ContentType="image/png"/>
  <Override PartName="/word/media/rId93.png" ContentType="image/png"/>
  <Override PartName="/word/media/rId97.png" ContentType="image/png"/>
  <Override PartName="/word/media/rId104.png" ContentType="image/png"/>
  <Override PartName="/word/media/rId111.png" ContentType="image/png"/>
  <Override PartName="/word/media/rId108.png" ContentType="image/png"/>
  <Override PartName="/word/media/rId115.png" ContentType="image/png"/>
  <Override PartName="/word/media/rId118.png" ContentType="image/png"/>
  <Override PartName="/word/media/rId121.png" ContentType="image/png"/>
  <Override PartName="/word/media/rId124.png" ContentType="image/png"/>
  <Override PartName="/word/media/rId86.jpg" ContentType="image/jpeg"/>
  <Override PartName="/word/media/rId131.jpg" ContentType="image/jpeg"/>
  <Override PartName="/word/media/rId183.jpg" ContentType="image/jpeg"/>
  <Override PartName="/word/media/rId150.jpg" ContentType="image/jpeg"/>
  <Override PartName="/word/media/rId154.jpg" ContentType="image/jpeg"/>
  <Override PartName="/word/media/rId160.jpg" ContentType="image/jpeg"/>
  <Override PartName="/word/media/rId157.jpg" ContentType="image/jpeg"/>
  <Override PartName="/word/media/rId165.jpg" ContentType="image/jpeg"/>
  <Override PartName="/word/media/rId134.jpg" ContentType="image/jpeg"/>
  <Override PartName="/word/media/rId33.jpg" ContentType="image/jpeg"/>
  <Override PartName="/word/media/rId40.jpg" ContentType="image/jpeg"/>
  <Override PartName="/word/media/rId21.jpg" ContentType="image/jpeg"/>
  <Override PartName="/word/media/rId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GTI</w:t>
      </w:r>
      <w:r>
        <w:t xml:space="preserve"> </w:t>
      </w:r>
      <w:r>
        <w:t xml:space="preserve">-</w:t>
      </w:r>
      <w:r>
        <w:t xml:space="preserve"> </w:t>
      </w:r>
      <w:r>
        <w:t xml:space="preserve">Banco</w:t>
      </w:r>
      <w:r>
        <w:t xml:space="preserve"> </w:t>
      </w:r>
      <w:r>
        <w:t xml:space="preserve">de</w:t>
      </w:r>
      <w:r>
        <w:t xml:space="preserve"> </w:t>
      </w:r>
      <w:r>
        <w:t xml:space="preserve">dados</w:t>
      </w:r>
      <w:r>
        <w:t xml:space="preserve"> </w:t>
      </w:r>
      <w:r>
        <w:t xml:space="preserve">-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Miguél</w:t>
      </w:r>
      <w:r>
        <w:t xml:space="preserve"> </w:t>
      </w:r>
      <w:r>
        <w:t xml:space="preserve">Suares</w:t>
      </w:r>
    </w:p>
    <w:p>
      <w:pPr>
        <w:pStyle w:val="Date"/>
      </w:pPr>
      <w:r>
        <w:t xml:space="preserve">2025-08-25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p>
      <w:pPr>
        <w:pStyle w:val="BodyText"/>
      </w:pPr>
      <w:r>
        <w:t xml:space="preserve">Estas anotações são apenas lembretes das aulas expostas em sala, durante a disciplina de Banco de dados.</w:t>
      </w:r>
    </w:p>
    <w:bookmarkStart w:id="25" w:name="acesso-ao-gitbook-celula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ACESSO AO GITBOOK CELULAR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24" w:name="Xce210cb74f6f063f15d459efcfde6303efb2d6d"/>
    <w:p>
      <w:pPr>
        <w:pStyle w:val="Heading4"/>
      </w:pPr>
      <w:r>
        <w:rPr>
          <w:rStyle w:val="SectionNumber"/>
        </w:rPr>
        <w:t xml:space="preserve">0.1.0.1</w:t>
      </w:r>
      <w:r>
        <w:tab/>
      </w:r>
      <w:hyperlink r:id="rId20">
        <w:r>
          <w:rPr>
            <w:rStyle w:val="Hyperlink"/>
          </w:rPr>
          <w:t xml:space="preserve">https://miguel7penteado.github.io/2025-2sem-GTI-BancoDeDados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-disciplina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End w:id="25"/>
    <w:bookmarkStart w:id="31" w:name="X872ae75ba07f1f85854f52b398b5eb263e26bd1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Leitores de formato de arquivo EPUB para SmartPhone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0" w:name="android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ANDROID</w:t>
      </w:r>
    </w:p>
    <w:bookmarkStart w:id="29" w:name="moon-reader"/>
    <w:p>
      <w:pPr>
        <w:pStyle w:val="Heading4"/>
      </w:pPr>
      <w:r>
        <w:rPr>
          <w:rStyle w:val="SectionNumber"/>
        </w:rPr>
        <w:t xml:space="preserve">0.2.1.1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3238500" cy="32385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End w:id="30"/>
    <w:bookmarkEnd w:id="31"/>
    <w:bookmarkStart w:id="46" w:name="livros-texto-da-disciplina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Livros Texto da Disciplina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8" w:name="Xca67807fdcc93e2a061e691b71b84bba163aed9"/>
    <w:p>
      <w:pPr>
        <w:pStyle w:val="Heading3"/>
      </w:pPr>
      <w:r>
        <w:rPr>
          <w:rStyle w:val="SectionNumber"/>
        </w:rPr>
        <w:t xml:space="preserve">0.3.1</w:t>
      </w:r>
      <w:r>
        <w:tab/>
      </w:r>
      <w:hyperlink r:id="rId32"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Introdução a sistemas de bancos de dados</w:t>
        </w:r>
        <w:r>
          <w:rPr>
            <w:rStyle w:val="Hyperlink"/>
          </w:rPr>
          <w:t xml:space="preserve">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 autor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</w:t>
        </w:r>
        <w:r>
          <w:rPr>
            <w:rStyle w:val="Hyperlink"/>
            <w:b/>
            <w:bCs/>
          </w:rPr>
          <w:t xml:space="preserve">Christopher John Date</w:t>
        </w:r>
        <w:r>
          <w:rPr>
            <w:rStyle w:val="Hyperlink"/>
          </w:rPr>
          <w:t xml:space="preserve">”</w:t>
        </w:r>
      </w:hyperlink>
    </w:p>
    <w:p>
      <w:pPr>
        <w:pStyle w:val="FirstParagraph"/>
      </w:pPr>
      <w:r>
        <w:drawing>
          <wp:inline>
            <wp:extent cx="5334000" cy="7102529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images/livros/livro1.jp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025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3"/>
        <w:gridCol w:w="617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Heading3"/>
              <w:jc w:val="left"/>
            </w:pPr>
            <w:bookmarkStart w:id="37" w:name="christopher-john-date"/>
            <w:hyperlink r:id="rId36">
              <w:r>
                <w:rPr>
                  <w:rStyle w:val="Hyperlink"/>
                  <w:b/>
                  <w:bCs/>
                </w:rPr>
                <w:t xml:space="preserve">Christopher John Date</w:t>
              </w:r>
            </w:hyperlink>
            <w:bookmarkEnd w:id="37"/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LTC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978-85-352-8445-4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dura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1623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8"/>
    <w:bookmarkStart w:id="45" w:name="X7ac4d4dbae2ef42c19e67d3a5df3f90537a461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hyperlink r:id="rId39">
        <w:r>
          <w:rPr>
            <w:rStyle w:val="Hyperlink"/>
          </w:rPr>
          <w:t xml:space="preserve">“</w:t>
        </w:r>
        <w:r>
          <w:rPr>
            <w:rStyle w:val="Hyperlink"/>
            <w:b/>
            <w:bCs/>
          </w:rPr>
          <w:t xml:space="preserve">Projeto de bancos de dados</w:t>
        </w:r>
        <w:r>
          <w:rPr>
            <w:rStyle w:val="Hyperlink"/>
          </w:rPr>
          <w:t xml:space="preserve">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do autor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</w:t>
        </w:r>
        <w:r>
          <w:rPr>
            <w:rStyle w:val="Hyperlink"/>
          </w:rPr>
          <w:t xml:space="preserve">Carlos Alberto HEUSER</w:t>
        </w:r>
        <w:r>
          <w:rPr>
            <w:rStyle w:val="Hyperlink"/>
          </w:rPr>
          <w:t xml:space="preserve">”</w:t>
        </w:r>
      </w:hyperlink>
    </w:p>
    <w:p>
      <w:pPr>
        <w:pStyle w:val="FirstParagraph"/>
      </w:pPr>
      <w:r>
        <w:drawing>
          <wp:inline>
            <wp:extent cx="3759200" cy="5397500"/>
            <wp:effectExtent b="0" l="0" r="0" t="0"/>
            <wp:docPr descr="" title="" id="41" name="Picture"/>
            <a:graphic>
              <a:graphicData uri="http://schemas.openxmlformats.org/drawingml/2006/picture">
                <pic:pic>
                  <pic:nvPicPr>
                    <pic:cNvPr descr="images/livros/livro2.jp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9200" cy="539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638"/>
        <w:gridCol w:w="628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Heading3"/>
              <w:jc w:val="left"/>
            </w:pPr>
            <w:bookmarkStart w:id="44" w:name="carlos-alberto-heuser"/>
            <w:hyperlink r:id="rId43">
              <w:r>
                <w:rPr>
                  <w:rStyle w:val="Hyperlink"/>
                </w:rPr>
                <w:t xml:space="preserve">Carlos Alberto HEUSER</w:t>
              </w:r>
            </w:hyperlink>
            <w:bookmarkEnd w:id="44"/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Bookman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ISBN-10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8577803821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Impresso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282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5"/>
    <w:bookmarkEnd w:id="46"/>
    <w:bookmarkStart w:id="52" w:name="calendário-das-aulas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Calendário das aulas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47" w:name="agosto-de-2025"/>
    <w:p>
      <w:pPr>
        <w:pStyle w:val="Heading5"/>
      </w:pPr>
      <w:r>
        <w:rPr>
          <w:rStyle w:val="SectionNumber"/>
        </w:rPr>
        <w:t xml:space="preserve">0.4.0.0.1</w:t>
      </w:r>
      <w:r>
        <w:tab/>
      </w:r>
      <w:r>
        <w:t xml:space="preserve">AGOSTO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</w:pPr>
          </w:p>
        </w:tc>
      </w:tr>
    </w:tbl>
    <w:bookmarkEnd w:id="47"/>
    <w:bookmarkStart w:id="48" w:name="setembro-de-2025"/>
    <w:p>
      <w:pPr>
        <w:pStyle w:val="Heading5"/>
      </w:pPr>
      <w:r>
        <w:rPr>
          <w:rStyle w:val="SectionNumber"/>
        </w:rPr>
        <w:t xml:space="preserve">0.4.0.0.2</w:t>
      </w:r>
      <w:r>
        <w:tab/>
      </w:r>
      <w:r>
        <w:t xml:space="preserve">SETEMBRO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</w:pPr>
          </w:p>
        </w:tc>
      </w:tr>
    </w:tbl>
    <w:bookmarkEnd w:id="48"/>
    <w:bookmarkStart w:id="49" w:name="outubro-de-2025"/>
    <w:p>
      <w:pPr>
        <w:pStyle w:val="Heading5"/>
      </w:pPr>
      <w:r>
        <w:rPr>
          <w:rStyle w:val="SectionNumber"/>
        </w:rPr>
        <w:t xml:space="preserve">0.4.0.0.3</w:t>
      </w:r>
      <w:r>
        <w:tab/>
      </w:r>
      <w:r>
        <w:t xml:space="preserve">OUTUBRO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</w:pPr>
          </w:p>
        </w:tc>
      </w:tr>
    </w:tbl>
    <w:bookmarkEnd w:id="49"/>
    <w:bookmarkStart w:id="50" w:name="novembro-de-2025"/>
    <w:p>
      <w:pPr>
        <w:pStyle w:val="Heading5"/>
      </w:pPr>
      <w:r>
        <w:rPr>
          <w:rStyle w:val="SectionNumber"/>
        </w:rPr>
        <w:t xml:space="preserve">0.4.0.0.4</w:t>
      </w:r>
      <w:r>
        <w:tab/>
      </w:r>
      <w:r>
        <w:t xml:space="preserve">NOVEMBRO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</w:tbl>
    <w:bookmarkEnd w:id="50"/>
    <w:bookmarkStart w:id="51" w:name="dezembro-de-2025"/>
    <w:p>
      <w:pPr>
        <w:pStyle w:val="Heading5"/>
      </w:pPr>
      <w:r>
        <w:rPr>
          <w:rStyle w:val="SectionNumber"/>
        </w:rPr>
        <w:t xml:space="preserve">0.4.0.0.5</w:t>
      </w:r>
      <w:r>
        <w:tab/>
      </w:r>
      <w:r>
        <w:t xml:space="preserve">DEZEMBRO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</w:tbl>
    <w:bookmarkEnd w:id="51"/>
    <w:bookmarkEnd w:id="52"/>
    <w:bookmarkStart w:id="55" w:name="alunos-2025---2o-semestre"/>
    <w:p>
      <w:pPr>
        <w:pStyle w:val="Heading2"/>
      </w:pPr>
      <w:r>
        <w:rPr>
          <w:rStyle w:val="SectionNumber"/>
        </w:rPr>
        <w:t xml:space="preserve">0.5</w:t>
      </w:r>
      <w:r>
        <w:tab/>
      </w:r>
      <w:r>
        <w:t xml:space="preserve">Alunos 2025 - 2o Semestre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54" w:name="campus-chácara-santo-antônio"/>
    <w:p>
      <w:pPr>
        <w:pStyle w:val="Heading3"/>
      </w:pPr>
      <w:r>
        <w:rPr>
          <w:rStyle w:val="SectionNumber"/>
        </w:rPr>
        <w:t xml:space="preserve">0.5.1</w:t>
      </w:r>
      <w:r>
        <w:tab/>
      </w:r>
      <w:r>
        <w:t xml:space="preserve">Campus Chácara Santo Antônio</w:t>
      </w:r>
    </w:p>
    <w:bookmarkStart w:id="53" w:name="turma-ti2p40"/>
    <w:p>
      <w:pPr>
        <w:pStyle w:val="Heading4"/>
      </w:pPr>
      <w:r>
        <w:rPr>
          <w:rStyle w:val="SectionNumber"/>
        </w:rPr>
        <w:t xml:space="preserve">0.5.1.1</w:t>
      </w:r>
      <w:r>
        <w:tab/>
      </w:r>
      <w:r>
        <w:t xml:space="preserve">Turma TI2P40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F362BF0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BRUNO ANTONIO MARQUES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R536FA6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CAIO CESAR BALBINO DA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H6094I1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DOUGLAS VINICIUS M DOS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R6607G5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GABRIEL ROQUE DOS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R8133G7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ÍTALO KEVIN RODRIGUES DA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R837AA0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LUCAS SOUZA RODRIGUES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H714419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MARCOS PAULO CORDEIRO GOES</w:t>
            </w:r>
          </w:p>
        </w:tc>
      </w:tr>
    </w:tbl>
    <w:bookmarkEnd w:id="53"/>
    <w:bookmarkEnd w:id="54"/>
    <w:bookmarkEnd w:id="55"/>
    <w:bookmarkEnd w:id="56"/>
    <w:bookmarkStart w:id="80" w:name="aula-inaugural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Aula Inaugural</w:t>
      </w:r>
    </w:p>
    <w:bookmarkStart w:id="57" w:name="section"/>
    <w:p>
      <w:pPr>
        <w:pStyle w:val="Heading4"/>
      </w:pPr>
      <w:r>
        <w:t xml:space="preserve">04/08/2025</w:t>
      </w:r>
    </w:p>
    <w:bookmarkEnd w:id="57"/>
    <w:bookmarkStart w:id="58" w:name="professor-miguél-suares"/>
    <w:p>
      <w:pPr>
        <w:pStyle w:val="Heading4"/>
      </w:pPr>
      <w:r>
        <w:t xml:space="preserve">Professor Miguél Suares</w:t>
      </w:r>
    </w:p>
    <w:bookmarkEnd w:id="58"/>
    <w:bookmarkStart w:id="62" w:name="disciplina-banco-de-dados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Disciplina:</w:t>
      </w:r>
      <w:r>
        <w:t xml:space="preserve"> </w:t>
      </w:r>
      <w:r>
        <w:rPr>
          <w:b/>
          <w:bCs/>
        </w:rPr>
        <w:t xml:space="preserve">Banco de Dados</w:t>
      </w:r>
    </w:p>
    <w:p>
      <w:pPr>
        <w:pStyle w:val="Compact"/>
        <w:numPr>
          <w:ilvl w:val="0"/>
          <w:numId w:val="1001"/>
        </w:numPr>
      </w:pPr>
      <w:r>
        <w:t xml:space="preserve">Curso: Gestão em Tecnologia da Informação (GTI)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Período:</w:t>
      </w:r>
      <w:r>
        <w:t xml:space="preserve"> </w:t>
      </w:r>
      <w:r>
        <w:rPr>
          <w:b/>
          <w:bCs/>
        </w:rPr>
        <w:t xml:space="preserve">Noturno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Turma:</w:t>
      </w:r>
      <w:r>
        <w:t xml:space="preserve"> </w:t>
      </w:r>
      <w:r>
        <w:rPr>
          <w:b/>
          <w:bCs/>
        </w:rPr>
        <w:t xml:space="preserve">2º semestre de 2025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Santo Antônio</w:t>
      </w:r>
    </w:p>
    <w:p>
      <w:pPr>
        <w:pStyle w:val="BlockText"/>
      </w:pPr>
      <w:r>
        <w:t xml:space="preserve">“</w:t>
      </w:r>
      <w:r>
        <w:t xml:space="preserve">Dados são o novo petróleo.</w:t>
      </w:r>
      <w:r>
        <w:t xml:space="preserve">”</w:t>
      </w:r>
      <w:r>
        <w:t xml:space="preserve"> </w:t>
      </w:r>
      <w:r>
        <w:t xml:space="preserve">– Clive Humby!</w:t>
      </w:r>
    </w:p>
    <w:p>
      <w:pPr>
        <w:pStyle w:val="FirstParagraph"/>
      </w:pPr>
      <w:r>
        <w:drawing>
          <wp:inline>
            <wp:extent cx="2857500" cy="1905000"/>
            <wp:effectExtent b="0" l="0" r="0" t="0"/>
            <wp:docPr descr="" title="" id="60" name="Picture"/>
            <a:graphic>
              <a:graphicData uri="http://schemas.openxmlformats.org/drawingml/2006/picture">
                <pic:pic>
                  <pic:nvPicPr>
                    <pic:cNvPr descr="images/2025-08-04/Boas_Vindas.jp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2"/>
    <w:bookmarkStart w:id="64" w:name="sobre-o-professor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👨‍🏫 Sobre o Professor</w:t>
      </w:r>
    </w:p>
    <w:p>
      <w:pPr>
        <w:numPr>
          <w:ilvl w:val="0"/>
          <w:numId w:val="1002"/>
        </w:numPr>
      </w:pPr>
      <w:r>
        <w:t xml:space="preserve">Nome: Prof. Miguél Suares</w:t>
      </w:r>
    </w:p>
    <w:p>
      <w:pPr>
        <w:numPr>
          <w:ilvl w:val="0"/>
          <w:numId w:val="1002"/>
        </w:numPr>
      </w:pPr>
      <w:r>
        <w:t xml:space="preserve">Formação: Mestre em Engenharia da Computação e Energia da Agricultura</w:t>
      </w:r>
    </w:p>
    <w:p>
      <w:pPr>
        <w:numPr>
          <w:ilvl w:val="0"/>
          <w:numId w:val="1002"/>
        </w:numPr>
      </w:pPr>
      <w:r>
        <w:t xml:space="preserve">Experiência: +10 anos com bancos de dados relacionais e análise de dados</w:t>
      </w:r>
    </w:p>
    <w:p>
      <w:pPr>
        <w:numPr>
          <w:ilvl w:val="0"/>
          <w:numId w:val="1002"/>
        </w:numPr>
      </w:pPr>
      <w:r>
        <w:t xml:space="preserve">Contato:</w:t>
      </w:r>
      <w:r>
        <w:t xml:space="preserve"> </w:t>
      </w:r>
      <w:hyperlink r:id="rId63">
        <w:r>
          <w:rPr>
            <w:rStyle w:val="Hyperlink"/>
          </w:rPr>
          <w:t xml:space="preserve">miguel.penteado@docente.unip.br</w:t>
        </w:r>
      </w:hyperlink>
    </w:p>
    <w:p>
      <w:r>
        <w:pict>
          <v:rect style="width:0;height:1.5pt" o:hralign="center" o:hrstd="t" o:hr="t"/>
        </w:pict>
      </w:r>
    </w:p>
    <w:bookmarkEnd w:id="64"/>
    <w:bookmarkStart w:id="68" w:name="objetivos-da-disciplina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🎯 Objetivos da Disciplina</w:t>
      </w:r>
    </w:p>
    <w:p>
      <w:pPr>
        <w:numPr>
          <w:ilvl w:val="0"/>
          <w:numId w:val="1003"/>
        </w:numPr>
      </w:pPr>
      <w:r>
        <w:t xml:space="preserve">Compreender os fundamentos de bancos de dados</w:t>
      </w:r>
    </w:p>
    <w:p>
      <w:pPr>
        <w:numPr>
          <w:ilvl w:val="0"/>
          <w:numId w:val="1003"/>
        </w:numPr>
      </w:pPr>
      <w:r>
        <w:t xml:space="preserve">Modelar dados com diagramas ER</w:t>
      </w:r>
    </w:p>
    <w:p>
      <w:pPr>
        <w:numPr>
          <w:ilvl w:val="0"/>
          <w:numId w:val="1003"/>
        </w:numPr>
      </w:pPr>
      <w:r>
        <w:t xml:space="preserve">Implementar e consultar bases de dados com SQL</w:t>
      </w:r>
    </w:p>
    <w:p>
      <w:pPr>
        <w:numPr>
          <w:ilvl w:val="0"/>
          <w:numId w:val="1003"/>
        </w:numPr>
      </w:pPr>
      <w:r>
        <w:t xml:space="preserve">Utilizar ferramentas como MySQL, PostgreSQL, QGIS e R</w:t>
      </w:r>
    </w:p>
    <w:p>
      <w:pPr>
        <w:numPr>
          <w:ilvl w:val="0"/>
          <w:numId w:val="1003"/>
        </w:numPr>
      </w:pPr>
      <w:r>
        <w:t xml:space="preserve">Desenvolver raciocínio lógico para resolver problemas com dados</w:t>
      </w:r>
    </w:p>
    <w:p>
      <w:pPr>
        <w:numPr>
          <w:ilvl w:val="0"/>
          <w:numId w:val="1000"/>
        </w:numPr>
      </w:pPr>
      <w:r>
        <w:drawing>
          <wp:inline>
            <wp:extent cx="3181350" cy="3181350"/>
            <wp:effectExtent b="0" l="0" r="0" t="0"/>
            <wp:docPr descr="" title="" id="66" name="Picture"/>
            <a:graphic>
              <a:graphicData uri="http://schemas.openxmlformats.org/drawingml/2006/picture">
                <pic:pic>
                  <pic:nvPicPr>
                    <pic:cNvPr descr="images/2025-08-04/logos.jp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8"/>
    <w:bookmarkStart w:id="69" w:name="calendário-da-disciplina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📅 Calendário da Disciplina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Fundamentos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Modelagem e Diagramas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Administração e Gerenciamento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Aplicação CRUD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MySQL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Postgres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QGIS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RStudio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Análise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Análise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Análise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69"/>
    <w:bookmarkStart w:id="73" w:name="ementa-resumida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📚 Ementa Resumida</w:t>
      </w:r>
    </w:p>
    <w:p>
      <w:pPr>
        <w:numPr>
          <w:ilvl w:val="0"/>
          <w:numId w:val="1004"/>
        </w:numPr>
      </w:pPr>
      <w:r>
        <w:t xml:space="preserve">Introdução a bancos de dados relacionais (RDBMS)</w:t>
      </w:r>
    </w:p>
    <w:p>
      <w:pPr>
        <w:numPr>
          <w:ilvl w:val="0"/>
          <w:numId w:val="1004"/>
        </w:numPr>
      </w:pPr>
      <w:r>
        <w:t xml:space="preserve">Modelagem de dados (M.E.R.) e diagramas Entidade Relacionamento (D.E.R.)</w:t>
      </w:r>
    </w:p>
    <w:p>
      <w:pPr>
        <w:numPr>
          <w:ilvl w:val="0"/>
          <w:numId w:val="1004"/>
        </w:numPr>
      </w:pPr>
      <w:r>
        <w:t xml:space="preserve">Linguagem SQL: DDL, DML, DCL</w:t>
      </w:r>
    </w:p>
    <w:p>
      <w:pPr>
        <w:numPr>
          <w:ilvl w:val="0"/>
          <w:numId w:val="1004"/>
        </w:numPr>
      </w:pPr>
      <w:r>
        <w:t xml:space="preserve">Ferramentas: MySQL, PostgreSQL</w:t>
      </w:r>
    </w:p>
    <w:p>
      <w:pPr>
        <w:numPr>
          <w:ilvl w:val="0"/>
          <w:numId w:val="1004"/>
        </w:numPr>
      </w:pPr>
      <w:r>
        <w:t xml:space="preserve">Visualização geoespacial (QGIS)</w:t>
      </w:r>
    </w:p>
    <w:p>
      <w:pPr>
        <w:numPr>
          <w:ilvl w:val="0"/>
          <w:numId w:val="1004"/>
        </w:numPr>
      </w:pPr>
      <w:r>
        <w:t xml:space="preserve">Análise e exploração de dados (R e RStudio)</w:t>
      </w:r>
    </w:p>
    <w:p>
      <w:pPr>
        <w:numPr>
          <w:ilvl w:val="0"/>
          <w:numId w:val="1000"/>
        </w:numPr>
      </w:pPr>
      <w:r>
        <w:drawing>
          <wp:inline>
            <wp:extent cx="3152775" cy="210185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2025-08-04/modelagem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101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73"/>
    <w:bookmarkStart w:id="74" w:name="avaliação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📝 Avaliação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Provas (NP1 + NP2)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 Substitutiva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Exame</w:t>
      </w:r>
    </w:p>
    <w:p>
      <w:r>
        <w:pict>
          <v:rect style="width:0;height:1.5pt" o:hralign="center" o:hrstd="t" o:hr="t"/>
        </w:pict>
      </w:r>
    </w:p>
    <w:bookmarkEnd w:id="74"/>
    <w:bookmarkStart w:id="75" w:name="ferramentas-da-disciplin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🛠️ Ferramentas da Disciplina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Servidores de Banco de Dados</w:t>
      </w:r>
      <w:r>
        <w:t xml:space="preserve">: MySQL, PostgreSQL</w:t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Servidores de Banco de Dados</w:t>
      </w:r>
      <w:r>
        <w:t xml:space="preserve">: pgAdmin, MySQL Workbench, DBeaver</w:t>
      </w:r>
      <w:r>
        <w:br/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Geoprocessamento</w:t>
      </w:r>
      <w:r>
        <w:t xml:space="preserve">: QGIS</w:t>
      </w:r>
      <w:r>
        <w:br/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Análise de Dados</w:t>
      </w:r>
      <w:r>
        <w:t xml:space="preserve">: R + RStudio</w:t>
      </w:r>
      <w:r>
        <w:br/>
      </w:r>
    </w:p>
    <w:p>
      <w:pPr>
        <w:pStyle w:val="Compact"/>
        <w:numPr>
          <w:ilvl w:val="0"/>
          <w:numId w:val="1006"/>
        </w:numPr>
      </w:pPr>
      <w:r>
        <w:rPr>
          <w:b/>
          <w:bCs/>
        </w:rPr>
        <w:t xml:space="preserve">Versionamento e Organização</w:t>
      </w:r>
      <w:r>
        <w:t xml:space="preserve">: GitHub, Teams</w:t>
      </w:r>
    </w:p>
    <w:p>
      <w:r>
        <w:pict>
          <v:rect style="width:0;height:1.5pt" o:hralign="center" o:hrstd="t" o:hr="t"/>
        </w:pict>
      </w:r>
    </w:p>
    <w:bookmarkEnd w:id="75"/>
    <w:bookmarkStart w:id="76" w:name="expectativas-e-regra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📌 Expectativas e Regras</w:t>
      </w:r>
    </w:p>
    <w:p>
      <w:pPr>
        <w:pStyle w:val="Compact"/>
        <w:numPr>
          <w:ilvl w:val="0"/>
          <w:numId w:val="1007"/>
        </w:numPr>
      </w:pPr>
      <w:r>
        <w:t xml:space="preserve">Pontualidade e entrega de atividades no prazo</w:t>
      </w:r>
    </w:p>
    <w:p>
      <w:pPr>
        <w:pStyle w:val="Compact"/>
        <w:numPr>
          <w:ilvl w:val="0"/>
          <w:numId w:val="1007"/>
        </w:numPr>
      </w:pPr>
      <w:r>
        <w:t xml:space="preserve">Trabalhos devem ser originais (sem plágio)</w:t>
      </w:r>
    </w:p>
    <w:p>
      <w:pPr>
        <w:pStyle w:val="Compact"/>
        <w:numPr>
          <w:ilvl w:val="0"/>
          <w:numId w:val="1007"/>
        </w:numPr>
      </w:pPr>
      <w:r>
        <w:t xml:space="preserve">Participação ativa nas discussões e práticas</w:t>
      </w:r>
    </w:p>
    <w:p>
      <w:pPr>
        <w:pStyle w:val="Compact"/>
        <w:numPr>
          <w:ilvl w:val="0"/>
          <w:numId w:val="1007"/>
        </w:numPr>
      </w:pPr>
      <w:r>
        <w:t xml:space="preserve">Uso responsável das ferramentas</w:t>
      </w:r>
    </w:p>
    <w:p>
      <w:pPr>
        <w:pStyle w:val="Compact"/>
        <w:numPr>
          <w:ilvl w:val="0"/>
          <w:numId w:val="1007"/>
        </w:numPr>
      </w:pPr>
      <w:r>
        <w:t xml:space="preserve">Respeito e colaboração entre colegas</w:t>
      </w:r>
    </w:p>
    <w:p>
      <w:r>
        <w:pict>
          <v:rect style="width:0;height:1.5pt" o:hralign="center" o:hrstd="t" o:hr="t"/>
        </w:pict>
      </w:r>
    </w:p>
    <w:bookmarkEnd w:id="76"/>
    <w:bookmarkStart w:id="77" w:name="dicas-para-mandar-bem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💡 Dicas para Mandar Bem</w:t>
      </w:r>
    </w:p>
    <w:p>
      <w:pPr>
        <w:pStyle w:val="Compact"/>
        <w:numPr>
          <w:ilvl w:val="0"/>
          <w:numId w:val="1008"/>
        </w:numPr>
      </w:pPr>
      <w:r>
        <w:t xml:space="preserve">Faça os exercícios logo após a aula</w:t>
      </w:r>
    </w:p>
    <w:p>
      <w:pPr>
        <w:pStyle w:val="Compact"/>
        <w:numPr>
          <w:ilvl w:val="0"/>
          <w:numId w:val="1008"/>
        </w:numPr>
      </w:pPr>
      <w:r>
        <w:t xml:space="preserve">Participe das práticas com base real</w:t>
      </w:r>
    </w:p>
    <w:p>
      <w:pPr>
        <w:pStyle w:val="Compact"/>
        <w:numPr>
          <w:ilvl w:val="0"/>
          <w:numId w:val="1008"/>
        </w:numPr>
      </w:pPr>
      <w:r>
        <w:t xml:space="preserve">Mantenha o repositório do projeto atualizado</w:t>
      </w:r>
    </w:p>
    <w:p>
      <w:pPr>
        <w:pStyle w:val="Compact"/>
        <w:numPr>
          <w:ilvl w:val="0"/>
          <w:numId w:val="1008"/>
        </w:numPr>
      </w:pPr>
      <w:r>
        <w:t xml:space="preserve">Refaça consultas SQL até entender</w:t>
      </w:r>
    </w:p>
    <w:p>
      <w:pPr>
        <w:pStyle w:val="Compact"/>
        <w:numPr>
          <w:ilvl w:val="0"/>
          <w:numId w:val="1008"/>
        </w:numPr>
      </w:pPr>
      <w:r>
        <w:t xml:space="preserve">Teste e documente suas soluções</w:t>
      </w:r>
    </w:p>
    <w:p>
      <w:r>
        <w:pict>
          <v:rect style="width:0;height:1.5pt" o:hralign="center" o:hrstd="t" o:hr="t"/>
        </w:pict>
      </w:r>
    </w:p>
    <w:bookmarkEnd w:id="77"/>
    <w:bookmarkStart w:id="78" w:name="encerramento"/>
    <w:p>
      <w:pPr>
        <w:pStyle w:val="Heading2"/>
      </w:pPr>
      <w:r>
        <w:rPr>
          <w:rStyle w:val="SectionNumber"/>
        </w:rPr>
        <w:t xml:space="preserve">1.10</w:t>
      </w:r>
      <w:r>
        <w:tab/>
      </w:r>
      <w:r>
        <w:t xml:space="preserve">🙌 Encerramento</w:t>
      </w:r>
    </w:p>
    <w:bookmarkEnd w:id="78"/>
    <w:bookmarkStart w:id="79" w:name="estamos-prontos"/>
    <w:p>
      <w:pPr>
        <w:pStyle w:val="Heading2"/>
      </w:pPr>
      <w:r>
        <w:rPr>
          <w:rStyle w:val="SectionNumber"/>
        </w:rPr>
        <w:t xml:space="preserve">1.11</w:t>
      </w:r>
      <w:r>
        <w:tab/>
      </w:r>
      <w:r>
        <w:t xml:space="preserve">Estamos prontos?</w:t>
      </w:r>
    </w:p>
    <w:p>
      <w:pPr>
        <w:pStyle w:val="FirstParagraph"/>
      </w:pPr>
      <w:r>
        <w:t xml:space="preserve">📧 Dúvidas? Estou à disposição</w:t>
      </w:r>
      <w:r>
        <w:br/>
      </w:r>
      <w:r>
        <w:t xml:space="preserve">📊 Vamos construir conhecimento juntos!</w:t>
      </w:r>
    </w:p>
    <w:p>
      <w:pPr>
        <w:pStyle w:val="BlockText"/>
      </w:pPr>
      <w:r>
        <w:t xml:space="preserve">Próxima aula:</w:t>
      </w:r>
      <w:r>
        <w:t xml:space="preserve"> </w:t>
      </w:r>
      <w:r>
        <w:rPr>
          <w:b/>
          <w:bCs/>
        </w:rPr>
        <w:t xml:space="preserve">Fundamentos de Banco de Dados</w:t>
      </w:r>
      <w:r>
        <w:t xml:space="preserve"> </w:t>
      </w:r>
      <w:r>
        <w:t xml:space="preserve">– 11/08/2025</w:t>
      </w:r>
    </w:p>
    <w:bookmarkEnd w:id="79"/>
    <w:bookmarkEnd w:id="80"/>
    <w:bookmarkStart w:id="128" w:name="Xf6ee4eee36dbeb57ce4ffb3e11cdc0af042da9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Fundamentos de Sistemas de Bancos de Dados</w:t>
      </w:r>
    </w:p>
    <w:bookmarkStart w:id="81" w:name="section-1"/>
    <w:p>
      <w:pPr>
        <w:pStyle w:val="Heading4"/>
      </w:pPr>
      <w:r>
        <w:t xml:space="preserve">11/08/2025</w:t>
      </w:r>
    </w:p>
    <w:bookmarkEnd w:id="81"/>
    <w:bookmarkStart w:id="82" w:name="professor-miguél-suares-1"/>
    <w:p>
      <w:pPr>
        <w:pStyle w:val="Heading4"/>
      </w:pPr>
      <w:r>
        <w:t xml:space="preserve">Professor Miguél Suares</w:t>
      </w:r>
    </w:p>
    <w:p>
      <w:r>
        <w:pict>
          <v:rect style="width:0;height:1.5pt" o:hralign="center" o:hrstd="t" o:hr="t"/>
        </w:pict>
      </w:r>
    </w:p>
    <w:bookmarkEnd w:id="82"/>
    <w:bookmarkStart w:id="89" w:name="X58bd1080722c7efa271338a96eb66e2614e437b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O início : Edgar Frank</w:t>
      </w:r>
      <w:r>
        <w:t xml:space="preserve"> </w:t>
      </w:r>
      <w:r>
        <w:t xml:space="preserve">“</w:t>
      </w:r>
      <w:r>
        <w:t xml:space="preserve">Ted</w:t>
      </w:r>
      <w:r>
        <w:t xml:space="preserve">”</w:t>
      </w:r>
      <w:r>
        <w:t xml:space="preserve"> </w:t>
      </w:r>
      <w:r>
        <w:t xml:space="preserve">Codd (19/08/1923 – 18/04/2003)</w:t>
      </w:r>
    </w:p>
    <w:p>
      <w:pPr>
        <w:numPr>
          <w:ilvl w:val="0"/>
          <w:numId w:val="1009"/>
        </w:numPr>
      </w:pPr>
      <w:r>
        <w:t xml:space="preserve">Nome: Professor Codd - Matemático da IBM</w:t>
      </w:r>
    </w:p>
    <w:p>
      <w:pPr>
        <w:numPr>
          <w:ilvl w:val="0"/>
          <w:numId w:val="1000"/>
        </w:numPr>
      </w:pPr>
      <w:r>
        <w:drawing>
          <wp:inline>
            <wp:extent cx="1276350" cy="1423927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2025-08-11/01-codd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6350" cy="1423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9"/>
        </w:numPr>
      </w:pPr>
      <w:r>
        <w:t xml:space="preserve">1965: Cria modelo relacional nos tempos da IBM/NASA/Projeto Apolo</w:t>
      </w:r>
    </w:p>
    <w:p>
      <w:pPr>
        <w:pStyle w:val="FirstParagraph"/>
      </w:pPr>
      <w:r>
        <w:drawing>
          <wp:inline>
            <wp:extent cx="3181350" cy="212090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2025-08-11/modelagem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2120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0"/>
        </w:numPr>
      </w:pPr>
      <w:r>
        <w:t xml:space="preserve">1969: Codd não é levado a sério</w:t>
      </w:r>
    </w:p>
    <w:p>
      <w:pPr>
        <w:numPr>
          <w:ilvl w:val="0"/>
          <w:numId w:val="1010"/>
        </w:numPr>
      </w:pPr>
      <w:r>
        <w:t xml:space="preserve">1970: Publica a teoria relacional nas universidades (Berkley, Califórnia)</w:t>
      </w:r>
    </w:p>
    <w:p>
      <w:r>
        <w:pict>
          <v:rect style="width:0;height:1.5pt" o:hralign="center" o:hrstd="t" o:hr="t"/>
        </w:pict>
      </w:r>
    </w:p>
    <w:bookmarkEnd w:id="89"/>
    <w:bookmarkStart w:id="96" w:name="X2fe8cd0307adb7f0666d7d0cb6963d7ffd994da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Anos 1970: IBM entra no Modelo relacional: SystemR e SEQUEL/SQL</w:t>
      </w:r>
    </w:p>
    <w:p>
      <w:pPr>
        <w:numPr>
          <w:ilvl w:val="0"/>
          <w:numId w:val="1011"/>
        </w:numPr>
      </w:pPr>
      <w:r>
        <w:t xml:space="preserve">1970: IBM entende a importância do modelo de Codd</w:t>
      </w:r>
    </w:p>
    <w:p>
      <w:pPr>
        <w:numPr>
          <w:ilvl w:val="0"/>
          <w:numId w:val="1011"/>
        </w:numPr>
      </w:pPr>
      <w:r>
        <w:t xml:space="preserve">1971: Como Codd publica o conhecimento, o projeto vai para</w:t>
      </w:r>
      <w:r>
        <w:t xml:space="preserve"> </w:t>
      </w:r>
      <w:r>
        <w:rPr>
          <w:i/>
          <w:iCs/>
        </w:rPr>
        <w:t xml:space="preserve">Raymond Francis Boyce</w:t>
      </w:r>
    </w:p>
    <w:p>
      <w:pPr>
        <w:numPr>
          <w:ilvl w:val="0"/>
          <w:numId w:val="1000"/>
        </w:numPr>
      </w:pPr>
      <w:r>
        <w:drawing>
          <wp:inline>
            <wp:extent cx="1314450" cy="1792909"/>
            <wp:effectExtent b="0" l="0" r="0" t="0"/>
            <wp:docPr descr="" title="" id="91" name="Picture"/>
            <a:graphic>
              <a:graphicData uri="http://schemas.openxmlformats.org/drawingml/2006/picture">
                <pic:pic>
                  <pic:nvPicPr>
                    <pic:cNvPr descr="images/2025-08-11/05-Boyce.png" id="92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4450" cy="17929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1"/>
        </w:numPr>
      </w:pPr>
      <w:r>
        <w:t xml:space="preserve">1974: Donald D. Chamberlin e</w:t>
      </w:r>
      <w:r>
        <w:t xml:space="preserve"> </w:t>
      </w:r>
      <w:r>
        <w:rPr>
          <w:i/>
          <w:iCs/>
        </w:rPr>
        <w:t xml:space="preserve">Raymond Francis Boyce</w:t>
      </w:r>
      <w:r>
        <w:t xml:space="preserve"> </w:t>
      </w:r>
      <w:r>
        <w:t xml:space="preserve">criam a SQL na IBM</w:t>
      </w:r>
    </w:p>
    <w:p>
      <w:pPr>
        <w:numPr>
          <w:ilvl w:val="0"/>
          <w:numId w:val="1011"/>
        </w:numPr>
      </w:pPr>
      <w:r>
        <w:t xml:space="preserve">1973:</w:t>
      </w:r>
      <w:r>
        <w:t xml:space="preserve"> </w:t>
      </w:r>
      <w:r>
        <w:rPr>
          <w:i/>
          <w:iCs/>
        </w:rPr>
        <w:t xml:space="preserve">Raymond Francis Boyce</w:t>
      </w:r>
      <w:r>
        <w:t xml:space="preserve"> </w:t>
      </w:r>
      <w:r>
        <w:t xml:space="preserve">criam o SystemR (Banco Relacional da IBM)</w:t>
      </w:r>
    </w:p>
    <w:p>
      <w:pPr>
        <w:numPr>
          <w:ilvl w:val="0"/>
          <w:numId w:val="1011"/>
        </w:numPr>
      </w:pPr>
      <w:r>
        <w:t xml:space="preserve">Codd continua publicando artigos sobre modelo relacional</w:t>
      </w:r>
    </w:p>
    <w:p>
      <w:pPr>
        <w:numPr>
          <w:ilvl w:val="0"/>
          <w:numId w:val="1011"/>
        </w:numPr>
      </w:pPr>
      <w:r>
        <w:t xml:space="preserve">1977: Ex-alunos prof Michael StoneBraker fundam a (Relational Inc) ORACLE</w:t>
      </w:r>
      <w:r>
        <w:t xml:space="preserve"> </w:t>
      </w:r>
      <w:r>
        <w:t xml:space="preserve">“</w:t>
      </w:r>
      <w:r>
        <w:t xml:space="preserve">copiando</w:t>
      </w:r>
      <w:r>
        <w:t xml:space="preserve">”</w:t>
      </w:r>
      <w:r>
        <w:t xml:space="preserve"> </w:t>
      </w:r>
      <w:r>
        <w:t xml:space="preserve">o SystemR da IBM.</w:t>
      </w:r>
    </w:p>
    <w:p>
      <w:pPr>
        <w:numPr>
          <w:ilvl w:val="0"/>
          <w:numId w:val="1000"/>
        </w:numPr>
      </w:pPr>
      <w:r>
        <w:drawing>
          <wp:inline>
            <wp:extent cx="1257300" cy="683315"/>
            <wp:effectExtent b="0" l="0" r="0" t="0"/>
            <wp:docPr descr="" title="" id="94" name="Picture"/>
            <a:graphic>
              <a:graphicData uri="http://schemas.openxmlformats.org/drawingml/2006/picture">
                <pic:pic>
                  <pic:nvPicPr>
                    <pic:cNvPr descr="images/2025-08-11/06-oracle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7300" cy="683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96"/>
    <w:bookmarkStart w:id="103" w:name="Xffc6a4e413c8339f4f51c22f77db6e2e59d4b73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Anos 1970: Prof Codd inspira Prof StoneBraker: BANCO INGRES</w:t>
      </w:r>
    </w:p>
    <w:p>
      <w:pPr>
        <w:numPr>
          <w:ilvl w:val="0"/>
          <w:numId w:val="1012"/>
        </w:numPr>
      </w:pPr>
      <w:r>
        <w:t xml:space="preserve">1974: Michael StoneBraker começa projeto INGRES na Universidade de Berkley</w:t>
      </w:r>
    </w:p>
    <w:p>
      <w:pPr>
        <w:numPr>
          <w:ilvl w:val="0"/>
          <w:numId w:val="1000"/>
        </w:numPr>
      </w:pPr>
      <w:r>
        <w:drawing>
          <wp:inline>
            <wp:extent cx="1924050" cy="1083881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2025-08-11/07-Michael_StoneBraker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1083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1976: Nasce o INGRES, pai de muitos Bancos de Dados Modernos.</w:t>
      </w:r>
    </w:p>
    <w:p>
      <w:pPr>
        <w:numPr>
          <w:ilvl w:val="0"/>
          <w:numId w:val="1000"/>
        </w:numPr>
      </w:pPr>
      <w:r>
        <w:drawing>
          <wp:inline>
            <wp:extent cx="1647825" cy="939775"/>
            <wp:effectExtent b="0" l="0" r="0" t="0"/>
            <wp:docPr descr="" title="" id="101" name="Picture"/>
            <a:graphic>
              <a:graphicData uri="http://schemas.openxmlformats.org/drawingml/2006/picture">
                <pic:pic>
                  <pic:nvPicPr>
                    <pic:cNvPr descr="images/2025-08-11/03-ingress-1.0.jp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7825" cy="939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2"/>
        </w:numPr>
      </w:pPr>
      <w:r>
        <w:t xml:space="preserve">1976: INGRES nasce com linguagem prórpia, o QUEL, ao invés do SQL</w:t>
      </w:r>
    </w:p>
    <w:p>
      <w:pPr>
        <w:numPr>
          <w:ilvl w:val="0"/>
          <w:numId w:val="1012"/>
        </w:numPr>
      </w:pPr>
      <w:r>
        <w:t xml:space="preserve">INGRESS cria a empresa Relational INC</w:t>
      </w:r>
    </w:p>
    <w:p>
      <w:pPr>
        <w:numPr>
          <w:ilvl w:val="0"/>
          <w:numId w:val="1012"/>
        </w:numPr>
      </w:pPr>
      <w:r>
        <w:t xml:space="preserve">Ex-funcionários (alunos) da Relational Inc fundam a SYBASE.</w:t>
      </w:r>
    </w:p>
    <w:p>
      <w:r>
        <w:pict>
          <v:rect style="width:0;height:1.5pt" o:hralign="center" o:hrstd="t" o:hr="t"/>
        </w:pict>
      </w:r>
    </w:p>
    <w:bookmarkEnd w:id="103"/>
    <w:bookmarkStart w:id="107" w:name="Xc567d3ff91a0bf81f99f92179226e9875fe3365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Anos 1980: INGRES (SEMI-LIVRE) vs IBM System R ( pago ) vs ORACLE</w:t>
      </w:r>
    </w:p>
    <w:p>
      <w:pPr>
        <w:numPr>
          <w:ilvl w:val="0"/>
          <w:numId w:val="1013"/>
        </w:numPr>
      </w:pPr>
      <w:r>
        <w:t xml:space="preserve">1982 IBM transforma SystemR em IBM DB2.</w:t>
      </w:r>
    </w:p>
    <w:p>
      <w:pPr>
        <w:numPr>
          <w:ilvl w:val="0"/>
          <w:numId w:val="1013"/>
        </w:numPr>
      </w:pPr>
      <w:r>
        <w:t xml:space="preserve">1984 Ex-funcionários (alunos) da Relational Inc fundam a SYBASE.</w:t>
      </w:r>
    </w:p>
    <w:p>
      <w:pPr>
        <w:numPr>
          <w:ilvl w:val="0"/>
          <w:numId w:val="1000"/>
        </w:numPr>
      </w:pPr>
      <w:r>
        <w:drawing>
          <wp:inline>
            <wp:extent cx="2447925" cy="673179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images/2025-08-11/08-sybase.pn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925" cy="6731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</w:pPr>
      <w:r>
        <w:t xml:space="preserve">1985: SoneBraker cria o PostGRES (Banco de Dados Objeto-Relacional)</w:t>
      </w:r>
    </w:p>
    <w:p>
      <w:pPr>
        <w:numPr>
          <w:ilvl w:val="0"/>
          <w:numId w:val="1013"/>
        </w:numPr>
      </w:pPr>
      <w:r>
        <w:t xml:space="preserve">1986: INGRES perde para a ORACLE no mercado de SGBDs</w:t>
      </w:r>
    </w:p>
    <w:p>
      <w:pPr>
        <w:numPr>
          <w:ilvl w:val="0"/>
          <w:numId w:val="1013"/>
        </w:numPr>
      </w:pPr>
      <w:r>
        <w:t xml:space="preserve">1989: SQL vira padrão ANSI e padrão ISO</w:t>
      </w:r>
    </w:p>
    <w:p>
      <w:r>
        <w:pict>
          <v:rect style="width:0;height:1.5pt" o:hralign="center" o:hrstd="t" o:hr="t"/>
        </w:pict>
      </w:r>
    </w:p>
    <w:bookmarkEnd w:id="107"/>
    <w:bookmarkStart w:id="114" w:name="X91e3585197edc12a09f10f606faa422b310c76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Anos 1990: MySQL e POSTGRES que vira POSTGRESQL</w:t>
      </w:r>
    </w:p>
    <w:p>
      <w:pPr>
        <w:numPr>
          <w:ilvl w:val="0"/>
          <w:numId w:val="1014"/>
        </w:numPr>
      </w:pPr>
      <w:r>
        <w:t xml:space="preserve">1993: O SYBASE SQL Server é portado para o Windows NT 4.0</w:t>
      </w:r>
    </w:p>
    <w:p>
      <w:pPr>
        <w:numPr>
          <w:ilvl w:val="0"/>
          <w:numId w:val="1014"/>
        </w:numPr>
      </w:pPr>
      <w:r>
        <w:t xml:space="preserve">1994: Fim do relacionamento entre Microsoft e SYBASE: nasce o MS-SQL Server</w:t>
      </w:r>
    </w:p>
    <w:p>
      <w:pPr>
        <w:numPr>
          <w:ilvl w:val="0"/>
          <w:numId w:val="1014"/>
        </w:numPr>
      </w:pPr>
      <w:r>
        <w:t xml:space="preserve">1994:</w:t>
      </w:r>
      <w:r>
        <w:t xml:space="preserve"> </w:t>
      </w:r>
      <w:r>
        <w:rPr>
          <w:b/>
          <w:bCs/>
        </w:rPr>
        <w:t xml:space="preserve">Andrew Yu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Jolly Chen</w:t>
      </w:r>
      <w:r>
        <w:t xml:space="preserve"> </w:t>
      </w:r>
      <w:r>
        <w:t xml:space="preserve">Adicionam SQL ao POSTGRES: nasce o</w:t>
      </w:r>
      <w:r>
        <w:t xml:space="preserve"> </w:t>
      </w:r>
      <w:r>
        <w:rPr>
          <w:b/>
          <w:bCs/>
        </w:rPr>
        <w:t xml:space="preserve">PostgreSQL</w:t>
      </w:r>
    </w:p>
    <w:p>
      <w:pPr>
        <w:numPr>
          <w:ilvl w:val="0"/>
          <w:numId w:val="1000"/>
        </w:numPr>
      </w:pPr>
      <w:r>
        <w:drawing>
          <wp:inline>
            <wp:extent cx="1343025" cy="1493222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2025-08-11/10-postgresql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3025" cy="14932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4"/>
        </w:numPr>
      </w:pPr>
      <w:r>
        <w:t xml:space="preserve">1994: David Axmark, Allan Larsson e Michael</w:t>
      </w:r>
      <w:r>
        <w:t xml:space="preserve"> </w:t>
      </w:r>
      <w:r>
        <w:t xml:space="preserve">“</w:t>
      </w:r>
      <w:r>
        <w:t xml:space="preserve">Monty</w:t>
      </w:r>
      <w:r>
        <w:t xml:space="preserve">”</w:t>
      </w:r>
      <w:r>
        <w:t xml:space="preserve"> </w:t>
      </w:r>
      <w:r>
        <w:t xml:space="preserve">Widenius criam o MySQL.</w:t>
      </w:r>
    </w:p>
    <w:p>
      <w:pPr>
        <w:numPr>
          <w:ilvl w:val="0"/>
          <w:numId w:val="1000"/>
        </w:numPr>
      </w:pPr>
      <w:r>
        <w:drawing>
          <wp:inline>
            <wp:extent cx="1247775" cy="832620"/>
            <wp:effectExtent b="0" l="0" r="0" t="0"/>
            <wp:docPr descr="" title="" id="112" name="Picture"/>
            <a:graphic>
              <a:graphicData uri="http://schemas.openxmlformats.org/drawingml/2006/picture">
                <pic:pic>
                  <pic:nvPicPr>
                    <pic:cNvPr descr="images/2025-08-11/09-mysql.png" id="113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832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4"/>
        </w:numPr>
      </w:pPr>
      <w:r>
        <w:t xml:space="preserve">1997: Nasce o postgreSQL 6.0</w:t>
      </w:r>
    </w:p>
    <w:p>
      <w:pPr>
        <w:numPr>
          <w:ilvl w:val="0"/>
          <w:numId w:val="1014"/>
        </w:numPr>
      </w:pPr>
      <w:r>
        <w:t xml:space="preserve">1998: Carlo Strozzi - Modelo Não-SQL (conceito de SGBDs que não usam interface SQL)</w:t>
      </w:r>
    </w:p>
    <w:p>
      <w:r>
        <w:pict>
          <v:rect style="width:0;height:1.5pt" o:hralign="center" o:hrstd="t" o:hr="t"/>
        </w:pict>
      </w:r>
    </w:p>
    <w:bookmarkEnd w:id="114"/>
    <w:bookmarkStart w:id="127" w:name="anos-2000-sybase-eo-no-sql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Anos 2000: Sybase eo No-SQL</w:t>
      </w:r>
    </w:p>
    <w:p>
      <w:pPr>
        <w:numPr>
          <w:ilvl w:val="0"/>
          <w:numId w:val="1015"/>
        </w:numPr>
      </w:pPr>
      <w:r>
        <w:t xml:space="preserve">2003 - Doug Cutting e Mike Cafarella, projeto</w:t>
      </w:r>
      <w:r>
        <w:t xml:space="preserve"> </w:t>
      </w:r>
      <w:r>
        <w:rPr>
          <w:i/>
          <w:iCs/>
        </w:rPr>
        <w:t xml:space="preserve">Hadoop</w:t>
      </w:r>
      <w:r>
        <w:t xml:space="preserve"> </w:t>
      </w:r>
      <w:r>
        <w:t xml:space="preserve">baeado no documento</w:t>
      </w:r>
      <w:r>
        <w:t xml:space="preserve"> </w:t>
      </w:r>
      <w:r>
        <w:rPr>
          <w:i/>
          <w:iCs/>
        </w:rPr>
        <w:t xml:space="preserve">Google File System</w:t>
      </w:r>
    </w:p>
    <w:p>
      <w:pPr>
        <w:numPr>
          <w:ilvl w:val="0"/>
          <w:numId w:val="1015"/>
        </w:numPr>
      </w:pPr>
      <w:r>
        <w:t xml:space="preserve">2007 - 10gen (MongoDB Inc) inicia o projeto MongoDB (Não SQL)</w:t>
      </w:r>
    </w:p>
    <w:p>
      <w:pPr>
        <w:numPr>
          <w:ilvl w:val="0"/>
          <w:numId w:val="1000"/>
        </w:numPr>
      </w:pPr>
      <w:r>
        <w:drawing>
          <wp:inline>
            <wp:extent cx="2476500" cy="1293971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2025-08-11/11-mongodb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2939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t xml:space="preserve">2007 - Avinash Lakshman do facebook disponibiliza o Apache Cassandra (Não SQL)</w:t>
      </w:r>
    </w:p>
    <w:p>
      <w:pPr>
        <w:numPr>
          <w:ilvl w:val="0"/>
          <w:numId w:val="1000"/>
        </w:numPr>
      </w:pPr>
      <w:r>
        <w:drawing>
          <wp:inline>
            <wp:extent cx="1200150" cy="806500"/>
            <wp:effectExtent b="0" l="0" r="0" t="0"/>
            <wp:docPr descr="" title="" id="119" name="Picture"/>
            <a:graphic>
              <a:graphicData uri="http://schemas.openxmlformats.org/drawingml/2006/picture">
                <pic:pic>
                  <pic:nvPicPr>
                    <pic:cNvPr descr="images/2025-08-11/12-cassandra.png" id="12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806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t xml:space="preserve">2008 - BIG DATA Lançado o Apache HADOOP e o Apache Hive (emulador SQL)</w:t>
      </w:r>
    </w:p>
    <w:p>
      <w:pPr>
        <w:numPr>
          <w:ilvl w:val="0"/>
          <w:numId w:val="1000"/>
        </w:numPr>
      </w:pPr>
      <w:r>
        <w:drawing>
          <wp:inline>
            <wp:extent cx="4200525" cy="1091698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2025-08-11/13-hadoop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10916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BIG</w:t>
      </w:r>
    </w:p>
    <w:p>
      <w:pPr>
        <w:numPr>
          <w:ilvl w:val="0"/>
          <w:numId w:val="1000"/>
        </w:numPr>
      </w:pPr>
      <w:r>
        <w:drawing>
          <wp:inline>
            <wp:extent cx="1323975" cy="1192094"/>
            <wp:effectExtent b="0" l="0" r="0" t="0"/>
            <wp:docPr descr="" title="" id="125" name="Picture"/>
            <a:graphic>
              <a:graphicData uri="http://schemas.openxmlformats.org/drawingml/2006/picture">
                <pic:pic>
                  <pic:nvPicPr>
                    <pic:cNvPr descr="images/2025-08-11/14-Apache_Hive.png" id="126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3975" cy="11920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27"/>
    <w:bookmarkEnd w:id="128"/>
    <w:bookmarkStart w:id="191" w:name="modelagem-de-bancos-de-dados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Modelagem de Bancos de Dados</w:t>
      </w:r>
    </w:p>
    <w:bookmarkStart w:id="129" w:name="section-2"/>
    <w:p>
      <w:pPr>
        <w:pStyle w:val="Heading4"/>
      </w:pPr>
      <w:r>
        <w:t xml:space="preserve">18/08/2025</w:t>
      </w:r>
    </w:p>
    <w:bookmarkEnd w:id="129"/>
    <w:bookmarkStart w:id="130" w:name="professor-miguél-suares-2"/>
    <w:p>
      <w:pPr>
        <w:pStyle w:val="Heading4"/>
      </w:pPr>
      <w:r>
        <w:t xml:space="preserve">Professor Miguél Suares</w:t>
      </w:r>
    </w:p>
    <w:bookmarkEnd w:id="130"/>
    <w:bookmarkStart w:id="137" w:name="X296d35e8cfddeebbc2befb5f2f664c0850b6050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 Visitando a teoria de Bancos de Dados</w:t>
      </w:r>
    </w:p>
    <w:p>
      <w:pPr>
        <w:pStyle w:val="FirstParagraph"/>
      </w:pPr>
      <w:r>
        <w:drawing>
          <wp:inline>
            <wp:extent cx="4305300" cy="4305300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5-bi/01-banco-de-dados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Banco de Dados</w:t>
      </w:r>
      <w:r>
        <w:t xml:space="preserve"> </w:t>
      </w:r>
      <w:r>
        <w:t xml:space="preserve">Um banco de dados é uma coleção compartilhada de dados logicamente relacionados, projetada para atender às necessidades informacionais de uma organização. -</w:t>
      </w:r>
      <w:r>
        <w:t xml:space="preserve"> </w:t>
      </w:r>
      <w:r>
        <w:rPr>
          <w:i/>
          <w:iCs/>
        </w:rPr>
        <w:t xml:space="preserve">DATE, C. J. An Introduction to Database Systems. 8. ed. Boston: Addison-Wesley, 2003</w:t>
      </w:r>
      <w:r>
        <w:t xml:space="preserve">.</w:t>
      </w:r>
    </w:p>
    <w:p>
      <w:pPr>
        <w:pStyle w:val="FirstParagraph"/>
      </w:pPr>
      <w:r>
        <w:t xml:space="preserve">Ou seja, alguns pontos-chave da definição de Date:</w:t>
      </w:r>
    </w:p>
    <w:p>
      <w:pPr>
        <w:numPr>
          <w:ilvl w:val="0"/>
          <w:numId w:val="1016"/>
        </w:numPr>
      </w:pPr>
      <w:r>
        <w:t xml:space="preserve">“</w:t>
      </w:r>
      <w:r>
        <w:t xml:space="preserve">Coleção de dados …</w:t>
      </w:r>
      <w:r>
        <w:t xml:space="preserve">”</w:t>
      </w:r>
      <w:r>
        <w:t xml:space="preserve"> </w:t>
      </w:r>
      <w:r>
        <w:t xml:space="preserve">→ não é um conjunto de arquivos soltos, mas dados organizados.</w:t>
      </w:r>
    </w:p>
    <w:p>
      <w:pPr>
        <w:numPr>
          <w:ilvl w:val="0"/>
          <w:numId w:val="1016"/>
        </w:numPr>
      </w:pPr>
      <w:r>
        <w:t xml:space="preserve">“</w:t>
      </w:r>
      <w:r>
        <w:t xml:space="preserve">Compartilhada …</w:t>
      </w:r>
      <w:r>
        <w:t xml:space="preserve">”</w:t>
      </w:r>
      <w:r>
        <w:t xml:space="preserve"> </w:t>
      </w:r>
      <w:r>
        <w:t xml:space="preserve">→ não pertence a apenas um usuário ou aplicação; é usada por vários.</w:t>
      </w:r>
    </w:p>
    <w:p>
      <w:pPr>
        <w:numPr>
          <w:ilvl w:val="0"/>
          <w:numId w:val="1016"/>
        </w:numPr>
      </w:pPr>
      <w:r>
        <w:t xml:space="preserve">“</w:t>
      </w:r>
      <w:r>
        <w:t xml:space="preserve">Dados logicamente relacionados …</w:t>
      </w:r>
      <w:r>
        <w:t xml:space="preserve">”</w:t>
      </w:r>
      <w:r>
        <w:t xml:space="preserve"> </w:t>
      </w:r>
      <w:r>
        <w:t xml:space="preserve">→ os dados têm um relacionamento semântico, não são apenas agrupamentos arbitrários.</w:t>
      </w:r>
    </w:p>
    <w:p>
      <w:pPr>
        <w:numPr>
          <w:ilvl w:val="0"/>
          <w:numId w:val="1016"/>
        </w:numPr>
      </w:pPr>
      <w:r>
        <w:t xml:space="preserve">“</w:t>
      </w:r>
      <w:r>
        <w:t xml:space="preserve">Projetada para atender necessidades …</w:t>
      </w:r>
      <w:r>
        <w:t xml:space="preserve">”</w:t>
      </w:r>
      <w:r>
        <w:t xml:space="preserve"> </w:t>
      </w:r>
      <w:r>
        <w:t xml:space="preserve">→ o banco existe para suportar os processos de uma organização (consultas, relatórios, controle, tomada de decisão).</w:t>
      </w:r>
    </w:p>
    <w:p>
      <w:pPr>
        <w:pStyle w:val="FirstParagraph"/>
      </w:pPr>
      <w:r>
        <w:drawing>
          <wp:inline>
            <wp:extent cx="5334000" cy="2622680"/>
            <wp:effectExtent b="0" l="0" r="0" t="0"/>
            <wp:docPr descr="" title="" id="135" name="Picture"/>
            <a:graphic>
              <a:graphicData uri="http://schemas.openxmlformats.org/drawingml/2006/picture">
                <pic:pic>
                  <pic:nvPicPr>
                    <pic:cNvPr descr="images/5-bi/07-tabela_relacional.jpg" id="136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2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Banco de Dados Relacional</w:t>
      </w:r>
      <w:r>
        <w:t xml:space="preserve"> </w:t>
      </w:r>
      <w:r>
        <w:t xml:space="preserve">Um banco de dados relacional é um banco de dados baseado em um modelo de dados relacional, no qual os dados são representados como um conjunto de relações (tabelas), e cada relação consiste em tuplas (linhas) e atributos (colunas). -</w:t>
      </w:r>
      <w:r>
        <w:t xml:space="preserve"> </w:t>
      </w:r>
      <w:r>
        <w:rPr>
          <w:i/>
          <w:iCs/>
        </w:rPr>
        <w:t xml:space="preserve">SILBERSCHATZ, Abraham; KORTH, Henry F.; SUDARSHAN, S. Database System Concepts. 6. ed. New York: McGraw-Hill, 2010.</w:t>
      </w:r>
    </w:p>
    <w:p>
      <w:pPr>
        <w:pStyle w:val="FirstParagraph"/>
      </w:pPr>
      <w:r>
        <w:t xml:space="preserve">Agora, alguns pontos-chave da definição de</w:t>
      </w:r>
      <w:r>
        <w:t xml:space="preserve"> </w:t>
      </w:r>
      <w:r>
        <w:rPr>
          <w:i/>
          <w:iCs/>
        </w:rPr>
        <w:t xml:space="preserve">Abraham Silberschatz</w:t>
      </w:r>
      <w:r>
        <w:t xml:space="preserve"> </w:t>
      </w:r>
      <w:r>
        <w:t xml:space="preserve">:</w:t>
      </w:r>
    </w:p>
    <w:p>
      <w:pPr>
        <w:numPr>
          <w:ilvl w:val="0"/>
          <w:numId w:val="1017"/>
        </w:numPr>
      </w:pPr>
      <w:r>
        <w:t xml:space="preserve">Base no modelo relacional de Codd (1970).</w:t>
      </w:r>
    </w:p>
    <w:p>
      <w:pPr>
        <w:numPr>
          <w:ilvl w:val="0"/>
          <w:numId w:val="1017"/>
        </w:numPr>
      </w:pPr>
      <w:r>
        <w:t xml:space="preserve">Dados representados em tabelas (relações).</w:t>
      </w:r>
    </w:p>
    <w:p>
      <w:pPr>
        <w:numPr>
          <w:ilvl w:val="0"/>
          <w:numId w:val="1017"/>
        </w:numPr>
      </w:pPr>
      <w:r>
        <w:t xml:space="preserve">Cada tabela é composta de tuplas (linhas) e atributos (colunas).</w:t>
      </w:r>
    </w:p>
    <w:p>
      <w:pPr>
        <w:numPr>
          <w:ilvl w:val="0"/>
          <w:numId w:val="1017"/>
        </w:numPr>
      </w:pPr>
      <w:r>
        <w:t xml:space="preserve">Integridade garantida por restrições (chaves, integridade referencial, domínio de atributos).</w:t>
      </w:r>
    </w:p>
    <w:p>
      <w:pPr>
        <w:numPr>
          <w:ilvl w:val="0"/>
          <w:numId w:val="1017"/>
        </w:numPr>
      </w:pPr>
      <w:r>
        <w:t xml:space="preserve">Manipulação feita por linguagens relacionais (álgebra relacional, cálculo relacional, SQL).</w:t>
      </w:r>
    </w:p>
    <w:p>
      <w:pPr>
        <w:pStyle w:val="FirstParagraph"/>
      </w:pPr>
      <w:r>
        <w:t xml:space="preserve">O Banco de Dados Relacional organiza as informações em</w:t>
      </w:r>
      <w:r>
        <w:t xml:space="preserve"> </w:t>
      </w:r>
      <w:r>
        <w:rPr>
          <w:b/>
          <w:bCs/>
        </w:rPr>
        <w:t xml:space="preserve">tabelas bidiomensionais</w:t>
      </w:r>
      <w:r>
        <w:t xml:space="preserve"> </w:t>
      </w:r>
      <w:r>
        <w:t xml:space="preserve">constituídas de</w:t>
      </w:r>
      <w:r>
        <w:t xml:space="preserve"> </w:t>
      </w:r>
      <w:r>
        <w:rPr>
          <w:b/>
          <w:bCs/>
        </w:rPr>
        <w:t xml:space="preserve">linhas e colunas</w:t>
      </w:r>
      <w:r>
        <w:t xml:space="preserve"> </w:t>
      </w:r>
      <w:r>
        <w:t xml:space="preserve">chamadas e essas tabelas recebem o nome de</w:t>
      </w:r>
      <w:r>
        <w:t xml:space="preserve"> </w:t>
      </w:r>
      <w:r>
        <w:rPr>
          <w:b/>
          <w:bCs/>
        </w:rPr>
        <w:t xml:space="preserve">relações</w:t>
      </w:r>
      <w:r>
        <w:t xml:space="preserve">. Cada</w:t>
      </w:r>
      <w:r>
        <w:t xml:space="preserve"> </w:t>
      </w:r>
      <w:r>
        <w:rPr>
          <w:b/>
          <w:bCs/>
        </w:rPr>
        <w:t xml:space="preserve">relação</w:t>
      </w:r>
      <w:r>
        <w:t xml:space="preserve"> </w:t>
      </w:r>
      <w:r>
        <w:t xml:space="preserve">possui um</w:t>
      </w:r>
      <w:r>
        <w:t xml:space="preserve"> </w:t>
      </w:r>
      <w:r>
        <w:rPr>
          <w:b/>
          <w:bCs/>
        </w:rPr>
        <w:t xml:space="preserve">campo-chave</w:t>
      </w:r>
      <w:r>
        <w:t xml:space="preserve"> </w:t>
      </w:r>
      <w:r>
        <w:t xml:space="preserve">que confere identificação exclusiva a cada registro da tabela.</w:t>
      </w:r>
    </w:p>
    <w:bookmarkEnd w:id="137"/>
    <w:bookmarkStart w:id="149" w:name="modelo-matemático-de-um-banco-de-dados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Modelo Matemático de um Banco de Dados</w:t>
      </w:r>
    </w:p>
    <w:p>
      <w:pPr>
        <w:pStyle w:val="FirstParagraph"/>
      </w:pPr>
      <w:r>
        <w:t xml:space="preserve">Considere um Banco de Dados para representar, com consistência Matemática os</w:t>
      </w:r>
      <w:r>
        <w:t xml:space="preserve"> </w:t>
      </w:r>
      <w:r>
        <w:t xml:space="preserve">funcionários e Departamentos de uma Empresa.</w:t>
      </w:r>
    </w:p>
    <w:bookmarkStart w:id="143" w:name="X0b0e676ce10aad8ec6de2aeedf13b92e55dfda7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Podemos representa-lo matemáticamente utilizando a teoria dos conjuntos</w:t>
      </w:r>
    </w:p>
    <w:p>
      <w:pPr>
        <w:pStyle w:val="CaptionedFigure"/>
      </w:pPr>
      <w:r>
        <w:drawing>
          <wp:inline>
            <wp:extent cx="2587232" cy="1859381"/>
            <wp:effectExtent b="0" l="0" r="0" t="0"/>
            <wp:docPr descr="Figure 3.1: Diagrama de Montadoras, Veículos e Proprietários" title="" id="139" name="Picture"/>
            <a:graphic>
              <a:graphicData uri="http://schemas.openxmlformats.org/drawingml/2006/picture">
                <pic:pic>
                  <pic:nvPicPr>
                    <pic:cNvPr descr="2025-GTI-Sem-BancoDeDados_files/figure-docx/tikz-diagrama0-1.pn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32" cy="1859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141" w:name="fig:tikz-diagrama0"/>
      <w:bookmarkEnd w:id="141"/>
      <w:r>
        <w:t xml:space="preserve">Figure 3.1: Diagrama de Montadoras, Veículos e Proprietários</w:t>
      </w:r>
    </w:p>
    <w:bookmarkStart w:id="142" w:name="Xf482d4f1033cd99b36a487d9f553687d01c2549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Edgard F Cood explica em sua obra</w:t>
      </w:r>
      <w:r>
        <w:t xml:space="preserve"> </w:t>
      </w:r>
      <w:r>
        <w:t xml:space="preserve">“</w:t>
      </w:r>
      <w:r>
        <w:t xml:space="preserve">A Relational Model of Data for Large Shared Data Banks</w:t>
      </w:r>
      <w:r>
        <w:t xml:space="preserve">”</w:t>
      </w:r>
      <w:r>
        <w:t xml:space="preserve"> </w:t>
      </w:r>
      <w:r>
        <w:t xml:space="preserve">como definir uma Banco de Dados compartilhado</w:t>
      </w:r>
      <w:r>
        <w:t xml:space="preserve"> </w:t>
      </w:r>
      <w:r>
        <w:rPr>
          <w:i/>
          <w:iCs/>
        </w:rPr>
        <w:t xml:space="preserve">matemáticamente</w:t>
      </w:r>
    </w:p>
    <w:p>
      <w:pPr>
        <w:pStyle w:val="BlockText"/>
      </w:pPr>
      <w:r>
        <w:t xml:space="preserve">Um banco de dados relacional é um banco de dados no qual todos os dados são representados por meio de relações (matematicamente, conjuntos de tuplas), e todas as operações sobre os dados são baseadas em operadores formais do cálculo relacional e da álgebra relacional. -</w:t>
      </w:r>
      <w:r>
        <w:t xml:space="preserve"> </w:t>
      </w:r>
      <w:r>
        <w:rPr>
          <w:i/>
          <w:iCs/>
        </w:rPr>
        <w:t xml:space="preserve">A Relational Model of Data for Large Shared Data Banks” (Communications of the ACM, vol. 13, n. 6, pp. 377–387, 1970).</w:t>
      </w:r>
    </w:p>
    <w:bookmarkEnd w:id="142"/>
    <w:bookmarkEnd w:id="143"/>
    <w:bookmarkStart w:id="148" w:name="Xc27c89299f1fcf7868e01cc79c318954f125ff9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Então para podemos relacionar estes dois conjuntos (Funcionários e Departamentos) utilizando a Teoria das Funções</w:t>
      </w:r>
    </w:p>
    <w:p>
      <w:pPr>
        <w:pStyle w:val="FirstParagraph"/>
      </w:pPr>
      <w:r>
        <w:t xml:space="preserve">$$</w:t>
      </w:r>
    </w:p>
    <w:p>
      <w:pPr>
        <w:pStyle w:val="BodyText"/>
      </w:pPr>
      <w:r>
        <w:t xml:space="preserve">f(x) = Y</w:t>
      </w:r>
    </w:p>
    <w:p>
      <w:pPr>
        <w:pStyle w:val="BodyText"/>
      </w:pPr>
      <w:r>
        <w:t xml:space="preserve">$$</w:t>
      </w:r>
    </w:p>
    <w:p>
      <w:pPr>
        <w:pStyle w:val="BodyText"/>
      </w:pPr>
      <w:r>
        <w:t xml:space="preserve">$$</w:t>
      </w:r>
    </w:p>
    <w:p>
      <w:pPr>
        <w:pStyle w:val="BodyText"/>
      </w:pPr>
      <w:r>
        <w:t xml:space="preserve">F(Funcionário) = Departamento</w:t>
      </w:r>
    </w:p>
    <w:p>
      <w:pPr>
        <w:pStyle w:val="BodyText"/>
      </w:pPr>
      <w:r>
        <w:t xml:space="preserve">$$</w:t>
      </w:r>
    </w:p>
    <w:p>
      <w:pPr>
        <w:pStyle w:val="CaptionedFigure"/>
      </w:pPr>
      <w:r>
        <w:drawing>
          <wp:inline>
            <wp:extent cx="2587232" cy="1859381"/>
            <wp:effectExtent b="0" l="0" r="0" t="0"/>
            <wp:docPr descr="Figure 3.2: Diagrama de Montadoras, Veículos e Proprietários" title="" id="145" name="Picture"/>
            <a:graphic>
              <a:graphicData uri="http://schemas.openxmlformats.org/drawingml/2006/picture">
                <pic:pic>
                  <pic:nvPicPr>
                    <pic:cNvPr descr="2025-GTI-Sem-BancoDeDados_files/figure-docx/tikz-diagrama10-1.png" id="146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232" cy="18593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147" w:name="fig:tikz-diagrama10"/>
      <w:bookmarkEnd w:id="147"/>
      <w:r>
        <w:t xml:space="preserve">Figure 3.2: Diagrama de Montadoras, Veículos e Proprietários</w:t>
      </w:r>
    </w:p>
    <w:p>
      <w:pPr>
        <w:pStyle w:val="BodyText"/>
      </w:pPr>
      <w:r>
        <w:t xml:space="preserve">Mas vai ficar faltando como representar os atributos nesse modelo (colunas das tabelas):</w:t>
      </w:r>
    </w:p>
    <w:p>
      <w:pPr>
        <w:pStyle w:val="BodyText"/>
      </w:pPr>
      <w:r>
        <w:t xml:space="preserve">Ainda, é necessário acrescentar algumas regras de integridade a representação;</w:t>
      </w:r>
    </w:p>
    <w:bookmarkEnd w:id="148"/>
    <w:bookmarkEnd w:id="149"/>
    <w:bookmarkStart w:id="164" w:name="modelo-lógico-de-banco-de-dados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Lógico de Banco de Dados</w:t>
      </w:r>
    </w:p>
    <w:bookmarkStart w:id="153" w:name="X48c04480dd8fda0dedf1c5ee1ad8f35ae1b56d2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Modelo Conceitual</w:t>
      </w:r>
      <w:r>
        <w:t xml:space="preserve"> </w:t>
      </w:r>
      <w:r>
        <w:t xml:space="preserve">“</w:t>
      </w:r>
      <w:r>
        <w:t xml:space="preserve">Entidade Relacionamento</w:t>
      </w:r>
      <w:r>
        <w:t xml:space="preserve">”</w:t>
      </w:r>
      <w:r>
        <w:t xml:space="preserve"> </w:t>
      </w:r>
      <w:r>
        <w:t xml:space="preserve">de Banco de Dados</w:t>
      </w:r>
    </w:p>
    <w:p>
      <w:pPr>
        <w:pStyle w:val="FirstParagraph"/>
      </w:pPr>
      <w:r>
        <w:t xml:space="preserve">O Modelo Entidade-Relacionamento (MER), proposto por Peter Chen em 1976, é uma ferramenta fundamental na modelagem de dados. É um modelo de dados de alto nível que descreve a estrutura conceitual de um banco de dados. O Modelo Entidade-Relacionamento (MER) é representado graficamente através de um DER (Diagrama Entidade-Relacionamento).</w:t>
      </w:r>
    </w:p>
    <w:p>
      <w:pPr>
        <w:pStyle w:val="BodyText"/>
      </w:pPr>
      <w:r>
        <w:t xml:space="preserve">É utilizado para projetar Bancos de Dados Relacionais a partir de entrevistas onde se descreve as informações que se deseja armazenar de forma consistente. Exemplo:</w:t>
      </w:r>
    </w:p>
    <w:p>
      <w:pPr>
        <w:pStyle w:val="BodyText"/>
      </w:pPr>
      <w:r>
        <w:t xml:space="preserve">“</w:t>
      </w:r>
      <w:r>
        <w:rPr>
          <w:i/>
          <w:iCs/>
        </w:rPr>
        <w:t xml:space="preserve">Desenhe um diagrama entidade-relacionamento DER contendo as entidades funcionarios e departamentos. A entidade ”funcionários” possui os atributos ”nome” e ”CPF”. A entidade ”Departamentos” possui os atributos ”Nome” e ”sigla”. O atributo ”CPF” é chave primária da entidade ”Funcionários”. O atributo ”sigla” é chave primária da entidade ”Departamentos”. As entidades ”Funcionários” e ”Departamentos” se relacionam através de um relacionamento chamado ”Pertence”</w:t>
      </w:r>
      <w:r>
        <w:t xml:space="preserve">.</w:t>
      </w:r>
      <w:r>
        <w:t xml:space="preserve">”</w:t>
      </w:r>
    </w:p>
    <w:p>
      <w:pPr>
        <w:pStyle w:val="BodyText"/>
      </w:pPr>
      <w:r>
        <w:drawing>
          <wp:inline>
            <wp:extent cx="5334000" cy="1308919"/>
            <wp:effectExtent b="0" l="0" r="0" t="0"/>
            <wp:docPr descr="" title="" id="151" name="Picture"/>
            <a:graphic>
              <a:graphicData uri="http://schemas.openxmlformats.org/drawingml/2006/picture">
                <pic:pic>
                  <pic:nvPicPr>
                    <pic:cNvPr descr="images/5-bi/02-Modelo-Entidade-Relacionamento.jpg" id="152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Segundo Laudon</w:t>
      </w:r>
    </w:p>
    <w:p>
      <w:pPr>
        <w:pStyle w:val="BlockText"/>
      </w:pPr>
      <w:r>
        <w:rPr>
          <w:b/>
          <w:bCs/>
        </w:rPr>
        <w:t xml:space="preserve">Diagrama Entidade/Relacionamento (DER)</w:t>
      </w:r>
      <w:r>
        <w:t xml:space="preserve"> </w:t>
      </w:r>
      <w:r>
        <w:t xml:space="preserve">é uma representação esquemática utilizada para entender as relações entre as tabelas de um banco de dados relacional. [[1] - LAUDON, Kenneth C.; LAUDON, Jane P. *Sistemas de informação gerenciais*. 11. ed. São Paulo: Pearson Education do Brasil, 2010. p. 180.]</w:t>
      </w:r>
    </w:p>
    <w:bookmarkEnd w:id="153"/>
    <w:bookmarkStart w:id="163" w:name="Xe3e6496dfa8b33bc86235b40e801f976f4de506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t xml:space="preserve">Composição e Significado do Diagrama Entidade Relacionamento (DER)</w:t>
      </w:r>
    </w:p>
    <w:tbl>
      <w:tblPr>
        <w:tblStyle w:val="Table"/>
        <w:tblW w:type="pct" w:w="4946"/>
        <w:tblLayout w:type="fixed"/>
        <w:tblLook w:firstRow="0" w:lastRow="0" w:firstColumn="0" w:lastColumn="0" w:noHBand="0" w:noVBand="0" w:val="0000"/>
      </w:tblPr>
      <w:tblGrid>
        <w:gridCol w:w="1277"/>
        <w:gridCol w:w="3065"/>
        <w:gridCol w:w="3491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Entidade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2190750" cy="933450"/>
                  <wp:effectExtent b="0" l="0" r="0" t="0"/>
                  <wp:docPr descr="" title="" id="155" name="Picture"/>
                  <a:graphic>
                    <a:graphicData uri="http://schemas.openxmlformats.org/drawingml/2006/picture">
                      <pic:pic>
                        <pic:nvPicPr>
                          <pic:cNvPr descr="images/5-bi/03-retangulo.jpg" id="15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Representa uma tabela e é identificada</w:t>
            </w:r>
          </w:p>
          <w:p>
            <w:pPr>
              <w:jc w:val="center"/>
            </w:pPr>
            <w:r>
              <w:t xml:space="preserve">no texto por um</w:t>
            </w:r>
            <w:r>
              <w:t xml:space="preserve"> </w:t>
            </w:r>
            <w:r>
              <w:rPr>
                <w:b/>
                <w:bCs/>
              </w:rPr>
              <w:t xml:space="preserve">substantivo</w:t>
            </w:r>
            <w:r>
              <w:t xml:space="preserve">.</w:t>
            </w:r>
          </w:p>
        </w:tc>
      </w:tr>
    </w:tbl>
    <w:p/>
    <w:tbl>
      <w:tblPr>
        <w:tblStyle w:val="Table"/>
        <w:tblW w:type="pct" w:w="4962"/>
        <w:tblLayout w:type="fixed"/>
        <w:tblLook w:firstRow="0" w:lastRow="0" w:firstColumn="0" w:lastColumn="0" w:noHBand="0" w:noVBand="0" w:val="0000"/>
      </w:tblPr>
      <w:tblGrid>
        <w:gridCol w:w="840"/>
        <w:gridCol w:w="2760"/>
        <w:gridCol w:w="426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Atributo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33550" cy="734351"/>
                  <wp:effectExtent b="0" l="0" r="0" t="0"/>
                  <wp:docPr descr="" title="" id="158" name="Picture"/>
                  <a:graphic>
                    <a:graphicData uri="http://schemas.openxmlformats.org/drawingml/2006/picture">
                      <pic:pic>
                        <pic:nvPicPr>
                          <pic:cNvPr descr="images/5-bi/05-elipse.jpg" id="15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734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Representa uma coluna e é identificada no texto por um</w:t>
            </w:r>
            <w:r>
              <w:t xml:space="preserve"> </w:t>
            </w:r>
            <w:r>
              <w:rPr>
                <w:b/>
                <w:bCs/>
              </w:rPr>
              <w:t xml:space="preserve">adjetivo</w:t>
            </w:r>
            <w:r>
              <w:t xml:space="preserve">.</w:t>
            </w:r>
          </w:p>
        </w:tc>
      </w:tr>
    </w:tbl>
    <w:p/>
    <w:tbl>
      <w:tblPr>
        <w:tblStyle w:val="Table"/>
        <w:tblW w:type="pct" w:w="4956"/>
        <w:tblLayout w:type="fixed"/>
        <w:tblLook w:firstRow="0" w:lastRow="0" w:firstColumn="0" w:lastColumn="0" w:noHBand="0" w:noVBand="0" w:val="0000"/>
      </w:tblPr>
      <w:tblGrid>
        <w:gridCol w:w="1181"/>
        <w:gridCol w:w="3265"/>
        <w:gridCol w:w="340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Relacionamento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62125" cy="750818"/>
                  <wp:effectExtent b="0" l="0" r="0" t="0"/>
                  <wp:docPr descr="" title="" id="161" name="Picture"/>
                  <a:graphic>
                    <a:graphicData uri="http://schemas.openxmlformats.org/drawingml/2006/picture">
                      <pic:pic>
                        <pic:nvPicPr>
                          <pic:cNvPr descr="images/5-bi/04-losango.jpg" id="16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750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Representa uma</w:t>
            </w:r>
            <w:r>
              <w:t xml:space="preserve"> </w:t>
            </w:r>
            <w:r>
              <w:rPr>
                <w:b/>
                <w:bCs/>
              </w:rPr>
              <w:t xml:space="preserve">Referência</w:t>
            </w:r>
            <w:r>
              <w:t xml:space="preserve"> </w:t>
            </w:r>
            <w:r>
              <w:t xml:space="preserve">e é identificada</w:t>
            </w:r>
          </w:p>
          <w:p>
            <w:pPr>
              <w:jc w:val="center"/>
            </w:pPr>
            <w:r>
              <w:t xml:space="preserve">no texto por um</w:t>
            </w:r>
            <w:r>
              <w:t xml:space="preserve"> </w:t>
            </w:r>
            <w:r>
              <w:rPr>
                <w:b/>
                <w:bCs/>
              </w:rPr>
              <w:t xml:space="preserve">Verbo</w:t>
            </w:r>
            <w:r>
              <w:t xml:space="preserve">.</w:t>
            </w:r>
          </w:p>
        </w:tc>
      </w:tr>
    </w:tbl>
    <w:bookmarkEnd w:id="163"/>
    <w:bookmarkEnd w:id="164"/>
    <w:bookmarkStart w:id="170" w:name="modelo-físico-de-banco-de-dad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Modelo Físico de Banco de Dados</w:t>
      </w:r>
    </w:p>
    <w:bookmarkStart w:id="168" w:name="Xa89d2af6984d5c2033985f4b9fa2480fdf57f66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Geração do modelo Físico para aplica-lo ao SGBD (Sistema de Gerenciamento de Banco de Dados):</w:t>
      </w:r>
    </w:p>
    <w:p>
      <w:pPr>
        <w:pStyle w:val="FirstParagraph"/>
      </w:pPr>
      <w:r>
        <w:t xml:space="preserve">Uma vez que o modelo conceitual seja gerado, o analista pode mapea-lo para um</w:t>
      </w:r>
      <w:r>
        <w:t xml:space="preserve"> </w:t>
      </w:r>
      <w:r>
        <w:t xml:space="preserve">“</w:t>
      </w:r>
      <w:r>
        <w:t xml:space="preserve">modelo físico</w:t>
      </w:r>
      <w:r>
        <w:t xml:space="preserve">”</w:t>
      </w:r>
      <w:r>
        <w:t xml:space="preserve"> </w:t>
      </w:r>
      <w:r>
        <w:t xml:space="preserve">onde se mapeiam chaves primárias e chaves forasteiras nas tabelas.</w:t>
      </w:r>
    </w:p>
    <w:p>
      <w:pPr>
        <w:pStyle w:val="BodyText"/>
      </w:pPr>
      <w:r>
        <w:t xml:space="preserve">Após a geração do modelo físico pode-se gerar o SQL que monta a estrutura do Banco de Dados.</w:t>
      </w:r>
    </w:p>
    <w:p>
      <w:pPr>
        <w:pStyle w:val="BodyText"/>
      </w:pPr>
      <w:r>
        <w:drawing>
          <wp:inline>
            <wp:extent cx="5334000" cy="2475254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s/5-bi/06-modelo_fisico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8"/>
    <w:bookmarkStart w:id="169" w:name="X70f9a74fa3555a0c3e47499a4ddc374f082dc51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Código SQL - Implementação do Modelo Físico</w:t>
      </w:r>
    </w:p>
    <w:p>
      <w:pPr>
        <w:pStyle w:val="SourceCode"/>
      </w:pPr>
      <w:r>
        <w:rPr>
          <w:rStyle w:val="CommentTok"/>
        </w:rPr>
        <w:t xml:space="preserve">-- Exemplo testado e gerado no SGBD Postgres versão 15</w:t>
      </w:r>
      <w:r>
        <w:br/>
      </w:r>
      <w:r>
        <w:br/>
      </w:r>
      <w:r>
        <w:rPr>
          <w:rStyle w:val="CommentTok"/>
        </w:rPr>
        <w:t xml:space="preserve">-- Tabela Funcionários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bigint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-- Tabela Departamentos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sigla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-- Definindo a coluna "cpf" da tabela "funcionários" como chave primária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"chave_primaria_funcionarios"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(cpf);</w:t>
      </w:r>
      <w:r>
        <w:br/>
      </w:r>
      <w:r>
        <w:br/>
      </w:r>
      <w:r>
        <w:rPr>
          <w:rStyle w:val="CommentTok"/>
        </w:rPr>
        <w:t xml:space="preserve">-- Definindo a coluna "sigla"" da tabela "departamentos" como chave primária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"chave_primaria_departamentos"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(sigla);</w:t>
      </w:r>
      <w:r>
        <w:br/>
      </w:r>
      <w:r>
        <w:br/>
      </w:r>
      <w:r>
        <w:rPr>
          <w:rStyle w:val="CommentTok"/>
        </w:rPr>
        <w:t xml:space="preserve">-- Gerando a integridade referêncial </w:t>
      </w:r>
      <w:r>
        <w:br/>
      </w:r>
      <w:r>
        <w:rPr>
          <w:rStyle w:val="CommentTok"/>
        </w:rPr>
        <w:t xml:space="preserve">-- Importando a chave primária da tabela "departamentos" como "chave estrangeira"</w:t>
      </w:r>
      <w:r>
        <w:br/>
      </w:r>
      <w:r>
        <w:rPr>
          <w:rStyle w:val="CommentTok"/>
        </w:rPr>
        <w:t xml:space="preserve">-- na tabela "funcionários"</w:t>
      </w:r>
      <w:r>
        <w:br/>
      </w:r>
      <w:r>
        <w:br/>
      </w:r>
      <w:r>
        <w:rPr>
          <w:rStyle w:val="CommentTok"/>
        </w:rPr>
        <w:t xml:space="preserve">-- primeiro adiciona-se a coluna estrageira "sigla" que é coluna originalmente </w:t>
      </w:r>
      <w:r>
        <w:br/>
      </w:r>
      <w:r>
        <w:rPr>
          <w:rStyle w:val="CommentTok"/>
        </w:rPr>
        <w:t xml:space="preserve">-- pertencente a tabela departamentos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column</w:t>
      </w:r>
      <w:r>
        <w:rPr>
          <w:rStyle w:val="NormalTok"/>
        </w:rPr>
        <w:t xml:space="preserve"> sigla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-- finalmente conecte a coluna sigla a chave primária da tabela "departamento"</w:t>
      </w:r>
      <w:r>
        <w:br/>
      </w:r>
      <w:r>
        <w:rPr>
          <w:rStyle w:val="CommentTok"/>
        </w:rPr>
        <w:t xml:space="preserve">-- criando então uma chave estrageira na tabela "funcionários".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"Chave_estrangeira_Departamento_funcionarios"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(sigla)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.departamentos(sigla);</w:t>
      </w:r>
    </w:p>
    <w:bookmarkEnd w:id="169"/>
    <w:bookmarkEnd w:id="170"/>
    <w:bookmarkStart w:id="182" w:name="exemplo-montadora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EXEMPLO: MONTADORA</w:t>
      </w:r>
    </w:p>
    <w:bookmarkStart w:id="181" w:name="modelo-matemático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Modelo Matemático</w:t>
      </w:r>
    </w:p>
    <w:p>
      <w:pPr>
        <w:pStyle w:val="FirstParagraph"/>
      </w:pPr>
      <w:r>
        <w:t xml:space="preserve">Construa um Banco de Dados com suporte a consistência das informações. Utilize para isso o modelo Relacional. Precisamos armazenar as informações dos Veículos, Montadoras e Proprietários;</w:t>
      </w:r>
    </w:p>
    <w:bookmarkStart w:id="175" w:name="Xeb8843e9ce3c71f8b08015c6cffcc021c29f089"/>
    <w:p>
      <w:pPr>
        <w:pStyle w:val="Heading4"/>
      </w:pPr>
      <w:r>
        <w:rPr>
          <w:rStyle w:val="SectionNumber"/>
        </w:rPr>
        <w:t xml:space="preserve">3.5.1.1</w:t>
      </w:r>
      <w:r>
        <w:tab/>
      </w:r>
      <w:r>
        <w:t xml:space="preserve">Representação Matemática em Conjuntos e seus Elementos :</w:t>
      </w:r>
    </w:p>
    <w:p>
      <w:pPr>
        <w:pStyle w:val="CaptionedFigure"/>
      </w:pPr>
      <w:r>
        <w:drawing>
          <wp:inline>
            <wp:extent cx="4412973" cy="1666715"/>
            <wp:effectExtent b="0" l="0" r="0" t="0"/>
            <wp:docPr descr="Figure 3.3: Diagrama de Montadoras, Veículos e Proprietários" title="" id="172" name="Picture"/>
            <a:graphic>
              <a:graphicData uri="http://schemas.openxmlformats.org/drawingml/2006/picture">
                <pic:pic>
                  <pic:nvPicPr>
                    <pic:cNvPr descr="2025-GTI-Sem-BancoDeDados_files/figure-docx/tikz-diagrama1-1.pn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2973" cy="1666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174" w:name="fig:tikz-diagrama1"/>
      <w:bookmarkEnd w:id="174"/>
      <w:r>
        <w:t xml:space="preserve">Figure 3.3: Diagrama de Montadoras, Veículos e Proprietários</w:t>
      </w:r>
    </w:p>
    <w:bookmarkEnd w:id="175"/>
    <w:bookmarkStart w:id="180" w:name="X0a8cd2c82288eedebdb207191433344b8076477"/>
    <w:p>
      <w:pPr>
        <w:pStyle w:val="Heading4"/>
      </w:pPr>
      <w:r>
        <w:rPr>
          <w:rStyle w:val="SectionNumber"/>
        </w:rPr>
        <w:t xml:space="preserve">3.5.1.2</w:t>
      </w:r>
      <w:r>
        <w:tab/>
      </w:r>
      <w:r>
        <w:t xml:space="preserve">Gerando os Relacionamentos</w:t>
      </w:r>
      <w:r>
        <w:t xml:space="preserve"> </w:t>
      </w:r>
      <w:r>
        <w:t xml:space="preserve">“</w:t>
      </w:r>
      <w:r>
        <w:t xml:space="preserve">Matemáticamente</w:t>
      </w:r>
      <w:r>
        <w:t xml:space="preserve">”</w:t>
      </w:r>
      <w:r>
        <w:t xml:space="preserve"> </w:t>
      </w:r>
      <w:r>
        <w:t xml:space="preserve">- (Teoria das Funções, Domínios e Imagens):</w:t>
      </w:r>
    </w:p>
    <w:p>
      <w:pPr>
        <w:pStyle w:val="CaptionedFigure"/>
      </w:pPr>
      <w:r>
        <w:drawing>
          <wp:inline>
            <wp:extent cx="3691240" cy="1666715"/>
            <wp:effectExtent b="0" l="0" r="0" t="0"/>
            <wp:docPr descr="Figure 3.4: Diagrama de Montadoras, Veículos e Proprietários" title="" id="177" name="Picture"/>
            <a:graphic>
              <a:graphicData uri="http://schemas.openxmlformats.org/drawingml/2006/picture">
                <pic:pic>
                  <pic:nvPicPr>
                    <pic:cNvPr descr="2025-GTI-Sem-BancoDeDados_files/figure-docx/tikz-diagrama2-1.pn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1240" cy="16667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bookmarkStart w:id="179" w:name="fig:tikz-diagrama2"/>
      <w:bookmarkEnd w:id="179"/>
      <w:r>
        <w:t xml:space="preserve">Figure 3.4: Diagrama de Montadoras, Veículos e Proprietários</w:t>
      </w:r>
    </w:p>
    <w:bookmarkEnd w:id="180"/>
    <w:bookmarkEnd w:id="181"/>
    <w:bookmarkEnd w:id="182"/>
    <w:bookmarkStart w:id="188" w:name="X5dbcb5d5da0926067f46c3c9a01f8a3b035470f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Normalização em Bancos de Dados Relaionais</w:t>
      </w:r>
    </w:p>
    <w:bookmarkStart w:id="186" w:name="tabela-desnormalizada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Desnormalizada</w:t>
      </w:r>
    </w:p>
    <w:p>
      <w:pPr>
        <w:pStyle w:val="FirstParagraph"/>
      </w:pPr>
      <w:r>
        <w:drawing>
          <wp:inline>
            <wp:extent cx="3267075" cy="3267075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5-bi/01-montadora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707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Considere a tabela Veículos abaixo: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>
      <w:pPr>
        <w:pStyle w:val="BodyText"/>
      </w:pPr>
      <w:r>
        <w:t xml:space="preserve">Separamos o conjunto de elemntos</w:t>
      </w:r>
      <w:r>
        <w:t xml:space="preserve"> </w:t>
      </w:r>
      <w:r>
        <w:rPr>
          <w:i/>
          <w:iCs/>
        </w:rPr>
        <w:t xml:space="preserve">Montadoras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Modelos</w:t>
      </w:r>
      <w:r>
        <w:t xml:space="preserve">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</w:tr>
    </w:tbl>
    <w:p>
      <w:pPr>
        <w:pStyle w:val="BlockText"/>
      </w:pPr>
      <w:r>
        <w:t xml:space="preserve">O processo de fragmentar agrupamentos complexos de dados e simplifica-los a fim de minimizar redundâncias e economizar espaço no Banco de Dados Relacional é chamado de</w:t>
      </w:r>
      <w:r>
        <w:t xml:space="preserve"> </w:t>
      </w:r>
      <w:r>
        <w:rPr>
          <w:b/>
          <w:bCs/>
        </w:rPr>
        <w:t xml:space="preserve">NORMALIZAÇÃO.</w:t>
      </w:r>
      <w:r>
        <w:t xml:space="preserve"> </w:t>
      </w:r>
      <w:r>
        <w:t xml:space="preserve">[[1] - LAUDON, Kenneth C.; LAUDON, Jane P. *Sistemas de informação gerenciais*. 11. ed. São Paulo: Pearson Education do Brasil, 2010. p. 180.]</w:t>
      </w:r>
    </w:p>
    <w:p>
      <w:pPr>
        <w:pStyle w:val="FirstParagraph"/>
      </w:pPr>
      <w:r>
        <w:t xml:space="preserve">Mas Como indicar que cada elemento da tabela</w:t>
      </w:r>
      <w:r>
        <w:t xml:space="preserve"> </w:t>
      </w:r>
      <w:r>
        <w:t xml:space="preserve">“</w:t>
      </w:r>
      <w:r>
        <w:t xml:space="preserve">Modelo</w:t>
      </w:r>
      <w:r>
        <w:t xml:space="preserve">”</w:t>
      </w:r>
      <w:r>
        <w:t xml:space="preserve"> </w:t>
      </w:r>
      <w:r>
        <w:t xml:space="preserve">está associado a um elemento da tabela</w:t>
      </w:r>
      <w:r>
        <w:t xml:space="preserve"> </w:t>
      </w:r>
      <w:r>
        <w:t xml:space="preserve">“</w:t>
      </w:r>
      <w:r>
        <w:t xml:space="preserve">Montadora</w:t>
      </w:r>
      <w:r>
        <w:t xml:space="preserve">”</w:t>
      </w:r>
      <w:r>
        <w:t xml:space="preserve"> </w:t>
      </w:r>
      <w:r>
        <w:t xml:space="preserve">?</w:t>
      </w:r>
    </w:p>
    <w:bookmarkEnd w:id="186"/>
    <w:bookmarkStart w:id="187" w:name="tabela-normalizada"/>
    <w:p>
      <w:pPr>
        <w:pStyle w:val="Heading3"/>
      </w:pPr>
      <w:r>
        <w:rPr>
          <w:rStyle w:val="SectionNumber"/>
        </w:rPr>
        <w:t xml:space="preserve">3.6.2</w:t>
      </w:r>
      <w:r>
        <w:tab/>
      </w:r>
      <w:r>
        <w:t xml:space="preserve">Tabela Normalizada</w:t>
      </w:r>
    </w:p>
    <w:p>
      <w:pPr>
        <w:pStyle w:val="FirstParagraph"/>
      </w:pPr>
      <w:r>
        <w:t xml:space="preserve">Considere as tabelas abaixo:</w:t>
      </w:r>
    </w:p>
    <w:tbl>
      <w:tblPr>
        <w:tblStyle w:val="Table"/>
        <w:tblW w:type="pct" w:w="3889"/>
        <w:tblLayout w:type="fixed"/>
        <w:tblLook w:firstRow="1" w:lastRow="0" w:firstColumn="0" w:lastColumn="0" w:noHBand="0" w:noVBand="0" w:val="0020"/>
      </w:tblPr>
      <w:tblGrid>
        <w:gridCol w:w="187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</w:tr>
    </w:tbl>
    <w:p>
      <w:pPr>
        <w:pStyle w:val="BodyText"/>
      </w:pPr>
      <w:r>
        <w:t xml:space="preserve">Repare que:</w:t>
      </w:r>
    </w:p>
    <w:p>
      <w:pPr>
        <w:numPr>
          <w:ilvl w:val="0"/>
          <w:numId w:val="1018"/>
        </w:numPr>
      </w:pPr>
      <w:r>
        <w:t xml:space="preserve">É possível identificar que não existem montadoras repetidas na tabela</w:t>
      </w:r>
      <w:r>
        <w:t xml:space="preserve"> </w:t>
      </w:r>
      <w:r>
        <w:t xml:space="preserve">“</w:t>
      </w:r>
      <w:r>
        <w:t xml:space="preserve">Montadoras</w:t>
      </w:r>
      <w:r>
        <w:t xml:space="preserve">”</w:t>
      </w:r>
      <w:r>
        <w:t xml:space="preserve">;</w:t>
      </w:r>
    </w:p>
    <w:p>
      <w:pPr>
        <w:numPr>
          <w:ilvl w:val="0"/>
          <w:numId w:val="1018"/>
        </w:numPr>
      </w:pPr>
      <w:r>
        <w:t xml:space="preserve">É possível identificar que não existem modelos repetidos na tabela</w:t>
      </w:r>
      <w:r>
        <w:t xml:space="preserve"> </w:t>
      </w:r>
      <w:r>
        <w:t xml:space="preserve">“</w:t>
      </w:r>
      <w:r>
        <w:t xml:space="preserve">Montadoras</w:t>
      </w:r>
      <w:r>
        <w:t xml:space="preserve">”</w:t>
      </w:r>
      <w:r>
        <w:t xml:space="preserve">;</w:t>
      </w:r>
    </w:p>
    <w:p>
      <w:pPr>
        <w:pStyle w:val="FirstParagraph"/>
      </w:pPr>
      <w:r>
        <w:t xml:space="preserve">A coluna (atributo)</w:t>
      </w:r>
      <w:r>
        <w:t xml:space="preserve"> </w:t>
      </w:r>
      <w:r>
        <w:rPr>
          <w:b/>
          <w:bCs/>
        </w:rPr>
        <w:t xml:space="preserve">ModeloID</w:t>
      </w:r>
      <w:r>
        <w:t xml:space="preserve"> </w:t>
      </w:r>
      <w:r>
        <w:t xml:space="preserve">é a</w:t>
      </w:r>
      <w:r>
        <w:t xml:space="preserve"> </w:t>
      </w:r>
      <w:r>
        <w:rPr>
          <w:b/>
          <w:bCs/>
        </w:rPr>
        <w:t xml:space="preserve">chave primária</w:t>
      </w:r>
      <w:r>
        <w:t xml:space="preserve"> </w:t>
      </w:r>
      <w:r>
        <w:t xml:space="preserve">da tabela</w:t>
      </w:r>
      <w:r>
        <w:t xml:space="preserve"> </w:t>
      </w:r>
      <w:r>
        <w:rPr>
          <w:b/>
          <w:bCs/>
        </w:rPr>
        <w:t xml:space="preserve">Modelos.</w:t>
      </w:r>
      <w:r>
        <w:t xml:space="preserve"> </w:t>
      </w:r>
      <w:r>
        <w:t xml:space="preserve">A coluna (atributo)</w:t>
      </w:r>
      <w:r>
        <w:t xml:space="preserve"> </w:t>
      </w:r>
      <w:r>
        <w:rPr>
          <w:b/>
          <w:bCs/>
        </w:rPr>
        <w:t xml:space="preserve">MontadoraID</w:t>
      </w:r>
      <w:r>
        <w:t xml:space="preserve"> </w:t>
      </w:r>
      <w:r>
        <w:t xml:space="preserve">é a</w:t>
      </w:r>
      <w:r>
        <w:t xml:space="preserve"> </w:t>
      </w:r>
      <w:r>
        <w:rPr>
          <w:b/>
          <w:bCs/>
        </w:rPr>
        <w:t xml:space="preserve">chave primária</w:t>
      </w:r>
      <w:r>
        <w:t xml:space="preserve"> </w:t>
      </w:r>
      <w:r>
        <w:t xml:space="preserve">da tabela</w:t>
      </w:r>
      <w:r>
        <w:t xml:space="preserve"> </w:t>
      </w:r>
      <w:r>
        <w:rPr>
          <w:b/>
          <w:bCs/>
        </w:rPr>
        <w:t xml:space="preserve">Montadoras.</w:t>
      </w:r>
    </w:p>
    <w:p>
      <w:pPr>
        <w:pStyle w:val="BodyText"/>
      </w:pPr>
      <w:r>
        <w:t xml:space="preserve">Na tabela</w:t>
      </w:r>
      <w:r>
        <w:t xml:space="preserve"> </w:t>
      </w:r>
      <w:r>
        <w:rPr>
          <w:b/>
          <w:bCs/>
        </w:rPr>
        <w:t xml:space="preserve">Modelos</w:t>
      </w:r>
      <w:r>
        <w:t xml:space="preserve">, a coluna</w:t>
      </w:r>
      <w:r>
        <w:t xml:space="preserve"> </w:t>
      </w:r>
      <w:r>
        <w:rPr>
          <w:b/>
          <w:bCs/>
        </w:rPr>
        <w:t xml:space="preserve">MontadoraID</w:t>
      </w:r>
      <w:r>
        <w:t xml:space="preserve">, acrescentada a tabela Modelos representa a ligação de cada elemento da tabela Modelos e Montadoras. Essa coluna</w:t>
      </w:r>
      <w:r>
        <w:t xml:space="preserve"> </w:t>
      </w:r>
      <w:r>
        <w:t xml:space="preserve">“</w:t>
      </w:r>
      <w:r>
        <w:t xml:space="preserve">importada</w:t>
      </w:r>
      <w:r>
        <w:t xml:space="preserve">”</w:t>
      </w:r>
      <w:r>
        <w:t xml:space="preserve"> </w:t>
      </w:r>
      <w:r>
        <w:t xml:space="preserve">da tabela Montadoras para a tabela Modelos se chama</w:t>
      </w:r>
      <w:r>
        <w:t xml:space="preserve"> </w:t>
      </w:r>
      <w:r>
        <w:rPr>
          <w:b/>
          <w:bCs/>
        </w:rPr>
        <w:t xml:space="preserve">chave estrangeira</w:t>
      </w:r>
      <w:r>
        <w:t xml:space="preserve">.</w:t>
      </w:r>
    </w:p>
    <w:bookmarkEnd w:id="187"/>
    <w:bookmarkEnd w:id="188"/>
    <w:bookmarkStart w:id="189" w:name="exercício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Exercícios</w:t>
      </w:r>
    </w:p>
    <w:p>
      <w:pPr>
        <w:pStyle w:val="FirstParagraph"/>
      </w:pPr>
      <w:r>
        <w:t xml:space="preserve">1- Construa um projeto Banco de Dados Relacional para uma universidade. Mapeie</w:t>
      </w:r>
      <w:r>
        <w:t xml:space="preserve"> </w:t>
      </w:r>
      <w:r>
        <w:t xml:space="preserve">no seu Banco de Dados Disciplinas, Professores e Alunos.</w:t>
      </w:r>
      <w:r>
        <w:t xml:space="preserve"> </w:t>
      </w:r>
      <w:r>
        <w:t xml:space="preserve">Para isso, faça o modelo</w:t>
      </w:r>
      <w:r>
        <w:t xml:space="preserve"> </w:t>
      </w:r>
      <w:r>
        <w:t xml:space="preserve">“</w:t>
      </w:r>
      <w:r>
        <w:t xml:space="preserve">matemático</w:t>
      </w:r>
      <w:r>
        <w:t xml:space="preserve">”</w:t>
      </w:r>
      <w:r>
        <w:t xml:space="preserve">, o Modelo Lógico e o Modelo Físico com SQL.</w:t>
      </w:r>
    </w:p>
    <w:bookmarkEnd w:id="189"/>
    <w:bookmarkStart w:id="190" w:name="referência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Referências</w:t>
      </w:r>
    </w:p>
    <w:p>
      <w:pPr>
        <w:pStyle w:val="FirstParagraph"/>
      </w:pPr>
      <w:r>
        <w:rPr>
          <w:b/>
          <w:bCs/>
        </w:rPr>
        <w:t xml:space="preserve">DATE</w:t>
      </w:r>
      <w:r>
        <w:t xml:space="preserve">, C. J.</w:t>
      </w:r>
      <w:r>
        <w:t xml:space="preserve"> </w:t>
      </w:r>
      <w:r>
        <w:rPr>
          <w:b/>
          <w:bCs/>
        </w:rPr>
        <w:t xml:space="preserve">An Introduction to Database Systems.</w:t>
      </w:r>
      <w:r>
        <w:t xml:space="preserve"> </w:t>
      </w:r>
      <w:r>
        <w:t xml:space="preserve">8. ed. Boston: Addison-Wesley, 2003.</w:t>
      </w:r>
    </w:p>
    <w:p>
      <w:pPr>
        <w:pStyle w:val="BodyText"/>
      </w:pPr>
      <w:r>
        <w:rPr>
          <w:b/>
          <w:bCs/>
        </w:rPr>
        <w:t xml:space="preserve">SILBERSCHATZ</w:t>
      </w:r>
      <w:r>
        <w:t xml:space="preserve">, Abraham; KORTH, Henry F.; SUDARSHAN, S.</w:t>
      </w:r>
      <w:r>
        <w:t xml:space="preserve"> </w:t>
      </w:r>
      <w:r>
        <w:rPr>
          <w:b/>
          <w:bCs/>
        </w:rPr>
        <w:t xml:space="preserve">Database System Concepts.</w:t>
      </w:r>
      <w:r>
        <w:t xml:space="preserve"> </w:t>
      </w:r>
      <w:r>
        <w:t xml:space="preserve">6. ed. New York: McGraw-Hill, 2010.</w:t>
      </w:r>
    </w:p>
    <w:p>
      <w:pPr>
        <w:pStyle w:val="BodyText"/>
      </w:pPr>
      <w:r>
        <w:rPr>
          <w:b/>
          <w:bCs/>
        </w:rPr>
        <w:t xml:space="preserve">CODD</w:t>
      </w:r>
      <w:r>
        <w:t xml:space="preserve">, E. F.</w:t>
      </w:r>
      <w:r>
        <w:t xml:space="preserve"> </w:t>
      </w:r>
      <w:r>
        <w:rPr>
          <w:b/>
          <w:bCs/>
        </w:rPr>
        <w:t xml:space="preserve">A Relational Model of Data for Large Shared Data Banks.</w:t>
      </w:r>
      <w:r>
        <w:t xml:space="preserve"> </w:t>
      </w:r>
      <w:r>
        <w:t xml:space="preserve">Communications of the ACM, New York, v. 13, n. 6, p. 377–387, 1970.</w:t>
      </w:r>
    </w:p>
    <w:bookmarkEnd w:id="190"/>
    <w:bookmarkEnd w:id="191"/>
    <w:bookmarkStart w:id="194" w:name="X3432b15930c5ea093852a8aaf4353bb423aeacf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Administração e Gerenciamento de Bancos de Dados</w:t>
      </w:r>
    </w:p>
    <w:bookmarkStart w:id="192" w:name="section-3"/>
    <w:p>
      <w:pPr>
        <w:pStyle w:val="Heading4"/>
      </w:pPr>
      <w:r>
        <w:t xml:space="preserve">25/08/2025</w:t>
      </w:r>
    </w:p>
    <w:bookmarkEnd w:id="192"/>
    <w:bookmarkStart w:id="193" w:name="professor-miguél-suares-3"/>
    <w:p>
      <w:pPr>
        <w:pStyle w:val="Heading4"/>
      </w:pPr>
      <w:r>
        <w:t xml:space="preserve">Professor Miguél Suares</w:t>
      </w:r>
    </w:p>
    <w:bookmarkEnd w:id="193"/>
    <w:bookmarkEnd w:id="194"/>
    <w:bookmarkStart w:id="197" w:name="banco-de-dados-uma-aplicação-crud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Banco de Dados: Uma Aplicação CRUD</w:t>
      </w:r>
    </w:p>
    <w:bookmarkStart w:id="195" w:name="section-4"/>
    <w:p>
      <w:pPr>
        <w:pStyle w:val="Heading4"/>
      </w:pPr>
      <w:r>
        <w:t xml:space="preserve">01/09/2025</w:t>
      </w:r>
    </w:p>
    <w:bookmarkEnd w:id="195"/>
    <w:bookmarkStart w:id="196" w:name="professor-miguél-suares-4"/>
    <w:p>
      <w:pPr>
        <w:pStyle w:val="Heading4"/>
      </w:pPr>
      <w:r>
        <w:t xml:space="preserve">Professor Miguél Suares</w:t>
      </w:r>
    </w:p>
    <w:bookmarkEnd w:id="196"/>
    <w:bookmarkEnd w:id="197"/>
    <w:bookmarkStart w:id="200" w:name="banco-de-dados-mysql-mariadb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Banco de Dados: MySQL (MariaDB)</w:t>
      </w:r>
    </w:p>
    <w:bookmarkStart w:id="198" w:name="section-5"/>
    <w:p>
      <w:pPr>
        <w:pStyle w:val="Heading4"/>
      </w:pPr>
      <w:r>
        <w:t xml:space="preserve">08/09/2025</w:t>
      </w:r>
    </w:p>
    <w:bookmarkEnd w:id="198"/>
    <w:bookmarkStart w:id="199" w:name="professor-miguél-suares-5"/>
    <w:p>
      <w:pPr>
        <w:pStyle w:val="Heading4"/>
      </w:pPr>
      <w:r>
        <w:t xml:space="preserve">Professor Miguél Suares</w:t>
      </w:r>
    </w:p>
    <w:bookmarkEnd w:id="199"/>
    <w:bookmarkEnd w:id="200"/>
    <w:bookmarkStart w:id="203" w:name="banco-de-dados-postgres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Banco de Dados: Postgres</w:t>
      </w:r>
    </w:p>
    <w:bookmarkStart w:id="201" w:name="section-6"/>
    <w:p>
      <w:pPr>
        <w:pStyle w:val="Heading4"/>
      </w:pPr>
      <w:r>
        <w:t xml:space="preserve">22/09/2025</w:t>
      </w:r>
    </w:p>
    <w:bookmarkEnd w:id="201"/>
    <w:bookmarkStart w:id="202" w:name="professor-miguél-suares-6"/>
    <w:p>
      <w:pPr>
        <w:pStyle w:val="Heading4"/>
      </w:pPr>
      <w:r>
        <w:t xml:space="preserve">Professor Miguél Suares</w:t>
      </w:r>
    </w:p>
    <w:bookmarkEnd w:id="202"/>
    <w:bookmarkEnd w:id="203"/>
    <w:bookmarkStart w:id="206" w:name="banco-de-dados-espaciais---cliente-qgis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Banco de Dados Espaciais - Cliente QGIS</w:t>
      </w:r>
    </w:p>
    <w:bookmarkStart w:id="204" w:name="section-7"/>
    <w:p>
      <w:pPr>
        <w:pStyle w:val="Heading4"/>
      </w:pPr>
      <w:r>
        <w:t xml:space="preserve">29/09/2025</w:t>
      </w:r>
    </w:p>
    <w:bookmarkEnd w:id="204"/>
    <w:bookmarkStart w:id="205" w:name="professor-miguél-suares-7"/>
    <w:p>
      <w:pPr>
        <w:pStyle w:val="Heading4"/>
      </w:pPr>
      <w:r>
        <w:t xml:space="preserve">Professor Miguél Suares</w:t>
      </w:r>
    </w:p>
    <w:bookmarkEnd w:id="205"/>
    <w:bookmarkEnd w:id="206"/>
    <w:bookmarkStart w:id="209" w:name="X34e9ff6f5d65248b1ce886140f42ed2efab5870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Banco de Dados Estatístico - Cliente Rstudio</w:t>
      </w:r>
    </w:p>
    <w:bookmarkStart w:id="207" w:name="section-8"/>
    <w:p>
      <w:pPr>
        <w:pStyle w:val="Heading4"/>
      </w:pPr>
      <w:r>
        <w:t xml:space="preserve">06/10/2025</w:t>
      </w:r>
    </w:p>
    <w:bookmarkEnd w:id="207"/>
    <w:bookmarkStart w:id="208" w:name="professor-miguél-suares-8"/>
    <w:p>
      <w:pPr>
        <w:pStyle w:val="Heading4"/>
      </w:pPr>
      <w:r>
        <w:t xml:space="preserve">Professor Miguél Suares</w:t>
      </w:r>
    </w:p>
    <w:bookmarkEnd w:id="208"/>
    <w:bookmarkEnd w:id="209"/>
    <w:bookmarkStart w:id="212" w:name="Xe08ef177733e8982d370e6dc3ef04209e1d9839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Banco de Dados - Análise de Dados Parte 01</w:t>
      </w:r>
    </w:p>
    <w:bookmarkStart w:id="210" w:name="section-9"/>
    <w:p>
      <w:pPr>
        <w:pStyle w:val="Heading4"/>
      </w:pPr>
      <w:r>
        <w:t xml:space="preserve">13/10/2025</w:t>
      </w:r>
    </w:p>
    <w:bookmarkEnd w:id="210"/>
    <w:bookmarkStart w:id="211" w:name="professor-miguél-suares-9"/>
    <w:p>
      <w:pPr>
        <w:pStyle w:val="Heading4"/>
      </w:pPr>
      <w:r>
        <w:t xml:space="preserve">Professor Miguél Suares</w:t>
      </w:r>
    </w:p>
    <w:bookmarkEnd w:id="211"/>
    <w:bookmarkEnd w:id="212"/>
    <w:bookmarkStart w:id="215" w:name="Xe0d22eda630b78b40eff51d7c72a525e7b40e20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Banco de Dados - Análise de Dados Parte 02</w:t>
      </w:r>
    </w:p>
    <w:bookmarkStart w:id="213" w:name="section-10"/>
    <w:p>
      <w:pPr>
        <w:pStyle w:val="Heading4"/>
      </w:pPr>
      <w:r>
        <w:t xml:space="preserve">20/10/2025</w:t>
      </w:r>
    </w:p>
    <w:bookmarkEnd w:id="213"/>
    <w:bookmarkStart w:id="214" w:name="professor-miguél-suares-10"/>
    <w:p>
      <w:pPr>
        <w:pStyle w:val="Heading4"/>
      </w:pPr>
      <w:r>
        <w:t xml:space="preserve">Professor Miguél Suares</w:t>
      </w:r>
    </w:p>
    <w:bookmarkEnd w:id="214"/>
    <w:bookmarkEnd w:id="215"/>
    <w:bookmarkStart w:id="218" w:name="Xee6f5fb724af1b72980dcd0acd42d20e2a3574e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Banco de Dados - Análise de Dados Parte 03</w:t>
      </w:r>
    </w:p>
    <w:bookmarkStart w:id="216" w:name="section-11"/>
    <w:p>
      <w:pPr>
        <w:pStyle w:val="Heading4"/>
      </w:pPr>
      <w:r>
        <w:t xml:space="preserve">27/10/2025</w:t>
      </w:r>
    </w:p>
    <w:bookmarkEnd w:id="216"/>
    <w:bookmarkStart w:id="217" w:name="professor-miguél-suares-11"/>
    <w:p>
      <w:pPr>
        <w:pStyle w:val="Heading4"/>
      </w:pPr>
      <w:r>
        <w:t xml:space="preserve">Professor Miguél Suares</w:t>
      </w:r>
    </w:p>
    <w:bookmarkEnd w:id="217"/>
    <w:bookmarkEnd w:id="21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138" Target="media/rId138.png" /><Relationship Type="http://schemas.openxmlformats.org/officeDocument/2006/relationships/image" Id="rId171" Target="media/rId171.png" /><Relationship Type="http://schemas.openxmlformats.org/officeDocument/2006/relationships/image" Id="rId144" Target="media/rId144.png" /><Relationship Type="http://schemas.openxmlformats.org/officeDocument/2006/relationships/image" Id="rId176" Target="media/rId176.png" /><Relationship Type="http://schemas.openxmlformats.org/officeDocument/2006/relationships/image" Id="rId59" Target="media/rId59.jpg" /><Relationship Type="http://schemas.openxmlformats.org/officeDocument/2006/relationships/image" Id="rId65" Target="media/rId65.jpg" /><Relationship Type="http://schemas.openxmlformats.org/officeDocument/2006/relationships/image" Id="rId70" Target="media/rId70.jpg" /><Relationship Type="http://schemas.openxmlformats.org/officeDocument/2006/relationships/image" Id="rId83" Target="media/rId83.jpg" /><Relationship Type="http://schemas.openxmlformats.org/officeDocument/2006/relationships/image" Id="rId100" Target="media/rId100.jpg" /><Relationship Type="http://schemas.openxmlformats.org/officeDocument/2006/relationships/image" Id="rId90" Target="media/rId90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4" Target="media/rId104.png" /><Relationship Type="http://schemas.openxmlformats.org/officeDocument/2006/relationships/image" Id="rId111" Target="media/rId111.png" /><Relationship Type="http://schemas.openxmlformats.org/officeDocument/2006/relationships/image" Id="rId108" Target="media/rId108.png" /><Relationship Type="http://schemas.openxmlformats.org/officeDocument/2006/relationships/image" Id="rId115" Target="media/rId115.png" /><Relationship Type="http://schemas.openxmlformats.org/officeDocument/2006/relationships/image" Id="rId118" Target="media/rId118.png" /><Relationship Type="http://schemas.openxmlformats.org/officeDocument/2006/relationships/image" Id="rId121" Target="media/rId121.png" /><Relationship Type="http://schemas.openxmlformats.org/officeDocument/2006/relationships/image" Id="rId124" Target="media/rId124.png" /><Relationship Type="http://schemas.openxmlformats.org/officeDocument/2006/relationships/image" Id="rId86" Target="media/rId86.jpg" /><Relationship Type="http://schemas.openxmlformats.org/officeDocument/2006/relationships/image" Id="rId131" Target="media/rId131.jpg" /><Relationship Type="http://schemas.openxmlformats.org/officeDocument/2006/relationships/image" Id="rId183" Target="media/rId183.jpg" /><Relationship Type="http://schemas.openxmlformats.org/officeDocument/2006/relationships/image" Id="rId150" Target="media/rId150.jpg" /><Relationship Type="http://schemas.openxmlformats.org/officeDocument/2006/relationships/image" Id="rId154" Target="media/rId154.jpg" /><Relationship Type="http://schemas.openxmlformats.org/officeDocument/2006/relationships/image" Id="rId160" Target="media/rId160.jpg" /><Relationship Type="http://schemas.openxmlformats.org/officeDocument/2006/relationships/image" Id="rId157" Target="media/rId157.jpg" /><Relationship Type="http://schemas.openxmlformats.org/officeDocument/2006/relationships/image" Id="rId165" Target="media/rId165.jpg" /><Relationship Type="http://schemas.openxmlformats.org/officeDocument/2006/relationships/image" Id="rId134" Target="media/rId134.jpg" /><Relationship Type="http://schemas.openxmlformats.org/officeDocument/2006/relationships/image" Id="rId33" Target="media/rId33.jpg" /><Relationship Type="http://schemas.openxmlformats.org/officeDocument/2006/relationships/image" Id="rId40" Target="media/rId40.jpg" /><Relationship Type="http://schemas.openxmlformats.org/officeDocument/2006/relationships/image" Id="rId21" Target="media/rId21.jpg" /><Relationship Type="http://schemas.openxmlformats.org/officeDocument/2006/relationships/image" Id="rId26" Target="media/rId26.jpg" /><Relationship Type="http://schemas.openxmlformats.org/officeDocument/2006/relationships/hyperlink" Id="rId39" Target="https://drive.google.com/file/d/0B452rmbcudPSVFdCZ09vVkJUUUd2dlpMNS1vaEczUQ/view?pli=1&amp;resourcekey=0-3MTcHlAYjPX6YSvBQGweUQ" TargetMode="External" /><Relationship Type="http://schemas.openxmlformats.org/officeDocument/2006/relationships/hyperlink" Id="rId36" Target="https://en.wikipedia.org/wiki/Christopher_J._Date" TargetMode="External" /><Relationship Type="http://schemas.openxmlformats.org/officeDocument/2006/relationships/hyperlink" Id="rId20" Target="https://miguel7penteado.github.io/2025-2sem-GTI-BancoDeDados" TargetMode="External" /><Relationship Type="http://schemas.openxmlformats.org/officeDocument/2006/relationships/hyperlink" Id="rId43" Target="https://www.inf.ufrgs.br/site/docente/carlos-alberto-heuser/" TargetMode="External" /><Relationship Type="http://schemas.openxmlformats.org/officeDocument/2006/relationships/hyperlink" Id="rId32" Target="https://www.kufunda.net/publicdocs/Introdu%C3%A7%C3%A3o%20a%20Sistemas%20de%20Bancos%20de%20Dados%20(C.%20J.%20Date)%20(z-lib.org).pdf" TargetMode="External" /><Relationship Type="http://schemas.openxmlformats.org/officeDocument/2006/relationships/hyperlink" Id="rId63" Target="mailto:miguel.penteado@docente.uni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9" Target="https://drive.google.com/file/d/0B452rmbcudPSVFdCZ09vVkJUUUd2dlpMNS1vaEczUQ/view?pli=1&amp;resourcekey=0-3MTcHlAYjPX6YSvBQGweUQ" TargetMode="External" /><Relationship Type="http://schemas.openxmlformats.org/officeDocument/2006/relationships/hyperlink" Id="rId36" Target="https://en.wikipedia.org/wiki/Christopher_J._Date" TargetMode="External" /><Relationship Type="http://schemas.openxmlformats.org/officeDocument/2006/relationships/hyperlink" Id="rId20" Target="https://miguel7penteado.github.io/2025-2sem-GTI-BancoDeDados" TargetMode="External" /><Relationship Type="http://schemas.openxmlformats.org/officeDocument/2006/relationships/hyperlink" Id="rId43" Target="https://www.inf.ufrgs.br/site/docente/carlos-alberto-heuser/" TargetMode="External" /><Relationship Type="http://schemas.openxmlformats.org/officeDocument/2006/relationships/hyperlink" Id="rId32" Target="https://www.kufunda.net/publicdocs/Introdu%C3%A7%C3%A3o%20a%20Sistemas%20de%20Bancos%20de%20Dados%20(C.%20J.%20Date)%20(z-lib.org).pdf" TargetMode="External" /><Relationship Type="http://schemas.openxmlformats.org/officeDocument/2006/relationships/hyperlink" Id="rId63" Target="mailto:miguel.penteado@docente.uni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GTI - Banco de dados - 2025 - Anotações de aula</dc:title>
  <dc:creator>Professor Miguél Suares</dc:creator>
  <dc:description>Este livreto reúne anotações, reflexões e conteúdos desenvolvidos ao longo das aulas da disciplina Banco de Dados, ministrada pelo Professor Miguél Suares. Elaborado com base em experiências práticas, referências acadêmicas e diretrizes atualizadas sobre o tema, o material busca fornecer uma visão crítica e aplicada sobre análise de dados nas organizações contemporâneas.</dc:description>
  <cp:keywords/>
  <dcterms:created xsi:type="dcterms:W3CDTF">2025-08-25T20:32:27Z</dcterms:created>
  <dcterms:modified xsi:type="dcterms:W3CDTF">2025-08-25T20:32:27Z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cover-image">
    <vt:lpwstr>images/cover.jpg</vt:lpwstr>
  </property>
  <property fmtid="{D5CDD505-2E9C-101B-9397-08002B2CF9AE}" pid="5" name="date">
    <vt:lpwstr>2025-08-25</vt:lpwstr>
  </property>
  <property fmtid="{D5CDD505-2E9C-101B-9397-08002B2CF9AE}" pid="6" name="documentclass">
    <vt:lpwstr>book</vt:lpwstr>
  </property>
  <property fmtid="{D5CDD505-2E9C-101B-9397-08002B2CF9AE}" pid="7" name="github-repo">
    <vt:lpwstr>miguel7penteado/2025-2sem-GTI-BancoDeDados</vt:lpwstr>
  </property>
  <property fmtid="{D5CDD505-2E9C-101B-9397-08002B2CF9AE}" pid="8" name="link-citations">
    <vt:lpwstr>True</vt:lpwstr>
  </property>
  <property fmtid="{D5CDD505-2E9C-101B-9397-08002B2CF9AE}" pid="9" name="site">
    <vt:lpwstr>bookdown::bookdown_site</vt:lpwstr>
  </property>
  <property fmtid="{D5CDD505-2E9C-101B-9397-08002B2CF9AE}" pid="10" name="url">
    <vt:lpwstr>your book url like https://bookdown.org/yihui/bookdown</vt:lpwstr>
  </property>
</Properties>
</file>